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E73A7" w:rsidRPr="001E73A7" w:rsidRDefault="001E73A7" w:rsidP="001E73A7">
      <w:pPr>
        <w:widowControl/>
        <w:jc w:val="center"/>
        <w:outlineLvl w:val="0"/>
        <w:rPr>
          <w:rFonts w:ascii="微软雅黑" w:eastAsia="微软雅黑" w:hAnsi="微软雅黑" w:cs="宋体"/>
          <w:b/>
          <w:bCs/>
          <w:color w:val="4B4B4B"/>
          <w:kern w:val="36"/>
          <w:sz w:val="30"/>
          <w:szCs w:val="30"/>
        </w:rPr>
      </w:pPr>
      <w:r w:rsidRPr="001E73A7">
        <w:rPr>
          <w:rFonts w:ascii="微软雅黑" w:eastAsia="微软雅黑" w:hAnsi="微软雅黑" w:cs="宋体" w:hint="eastAsia"/>
          <w:b/>
          <w:bCs/>
          <w:color w:val="4B4B4B"/>
          <w:kern w:val="36"/>
          <w:sz w:val="30"/>
          <w:szCs w:val="30"/>
        </w:rPr>
        <w:t>中华人民共和国高等教育法</w:t>
      </w:r>
    </w:p>
    <w:p w:rsidR="001E73A7" w:rsidRPr="001E73A7" w:rsidRDefault="001E73A7" w:rsidP="001E73A7">
      <w:pPr>
        <w:widowControl/>
        <w:jc w:val="center"/>
        <w:rPr>
          <w:rFonts w:ascii="微软雅黑" w:eastAsia="微软雅黑" w:hAnsi="微软雅黑" w:cs="宋体" w:hint="eastAsia"/>
          <w:color w:val="4B4B4B"/>
          <w:kern w:val="0"/>
          <w:sz w:val="24"/>
          <w:szCs w:val="24"/>
        </w:rPr>
      </w:pPr>
      <w:bookmarkStart w:id="0" w:name="_GoBack"/>
      <w:bookmarkEnd w:id="0"/>
      <w:r w:rsidRPr="001E73A7">
        <w:rPr>
          <w:rFonts w:ascii="微软雅黑" w:eastAsia="微软雅黑" w:hAnsi="微软雅黑" w:cs="宋体" w:hint="eastAsia"/>
          <w:b/>
          <w:bCs/>
          <w:color w:val="4B4B4B"/>
          <w:kern w:val="0"/>
          <w:sz w:val="24"/>
          <w:szCs w:val="24"/>
          <w:bdr w:val="none" w:sz="0" w:space="0" w:color="auto" w:frame="1"/>
        </w:rPr>
        <w:t>第一章 总则</w:t>
      </w:r>
    </w:p>
    <w:p w:rsidR="001E73A7" w:rsidRPr="001E73A7" w:rsidRDefault="001E73A7" w:rsidP="001E73A7">
      <w:pPr>
        <w:widowControl/>
        <w:jc w:val="left"/>
        <w:rPr>
          <w:rFonts w:ascii="微软雅黑" w:eastAsia="微软雅黑" w:hAnsi="微软雅黑" w:cs="宋体" w:hint="eastAsia"/>
          <w:color w:val="4B4B4B"/>
          <w:kern w:val="0"/>
          <w:sz w:val="24"/>
          <w:szCs w:val="24"/>
        </w:rPr>
      </w:pPr>
      <w:r w:rsidRPr="001E73A7">
        <w:rPr>
          <w:rFonts w:ascii="微软雅黑" w:eastAsia="微软雅黑" w:hAnsi="微软雅黑" w:cs="宋体" w:hint="eastAsia"/>
          <w:color w:val="4B4B4B"/>
          <w:kern w:val="0"/>
          <w:sz w:val="24"/>
          <w:szCs w:val="24"/>
        </w:rPr>
        <w:t xml:space="preserve">　　第一条 为了发展高等教育事业，实施科教兴国战略，促进社会主义物质文明和精神文明建设，根据宪法和教育法，制定本法。</w:t>
      </w:r>
    </w:p>
    <w:p w:rsidR="001E73A7" w:rsidRPr="001E73A7" w:rsidRDefault="001E73A7" w:rsidP="001E73A7">
      <w:pPr>
        <w:widowControl/>
        <w:jc w:val="left"/>
        <w:rPr>
          <w:rFonts w:ascii="微软雅黑" w:eastAsia="微软雅黑" w:hAnsi="微软雅黑" w:cs="宋体" w:hint="eastAsia"/>
          <w:color w:val="4B4B4B"/>
          <w:kern w:val="0"/>
          <w:sz w:val="24"/>
          <w:szCs w:val="24"/>
        </w:rPr>
      </w:pPr>
      <w:r w:rsidRPr="001E73A7">
        <w:rPr>
          <w:rFonts w:ascii="微软雅黑" w:eastAsia="微软雅黑" w:hAnsi="微软雅黑" w:cs="宋体" w:hint="eastAsia"/>
          <w:color w:val="4B4B4B"/>
          <w:kern w:val="0"/>
          <w:sz w:val="24"/>
          <w:szCs w:val="24"/>
        </w:rPr>
        <w:t xml:space="preserve">　　第二条 在中华人民共和国境内从事高等教育活动，适用本法。</w:t>
      </w:r>
    </w:p>
    <w:p w:rsidR="001E73A7" w:rsidRPr="001E73A7" w:rsidRDefault="001E73A7" w:rsidP="001E73A7">
      <w:pPr>
        <w:widowControl/>
        <w:jc w:val="left"/>
        <w:rPr>
          <w:rFonts w:ascii="微软雅黑" w:eastAsia="微软雅黑" w:hAnsi="微软雅黑" w:cs="宋体" w:hint="eastAsia"/>
          <w:color w:val="4B4B4B"/>
          <w:kern w:val="0"/>
          <w:sz w:val="24"/>
          <w:szCs w:val="24"/>
        </w:rPr>
      </w:pPr>
      <w:r w:rsidRPr="001E73A7">
        <w:rPr>
          <w:rFonts w:ascii="微软雅黑" w:eastAsia="微软雅黑" w:hAnsi="微软雅黑" w:cs="宋体" w:hint="eastAsia"/>
          <w:color w:val="4B4B4B"/>
          <w:kern w:val="0"/>
          <w:sz w:val="24"/>
          <w:szCs w:val="24"/>
        </w:rPr>
        <w:t xml:space="preserve">　　本法所称高等教育，是指在完成高级中等教育基础上实施的教育。</w:t>
      </w:r>
    </w:p>
    <w:p w:rsidR="001E73A7" w:rsidRPr="001E73A7" w:rsidRDefault="001E73A7" w:rsidP="001E73A7">
      <w:pPr>
        <w:widowControl/>
        <w:jc w:val="left"/>
        <w:rPr>
          <w:rFonts w:ascii="微软雅黑" w:eastAsia="微软雅黑" w:hAnsi="微软雅黑" w:cs="宋体" w:hint="eastAsia"/>
          <w:color w:val="4B4B4B"/>
          <w:kern w:val="0"/>
          <w:sz w:val="24"/>
          <w:szCs w:val="24"/>
        </w:rPr>
      </w:pPr>
      <w:r w:rsidRPr="001E73A7">
        <w:rPr>
          <w:rFonts w:ascii="微软雅黑" w:eastAsia="微软雅黑" w:hAnsi="微软雅黑" w:cs="宋体" w:hint="eastAsia"/>
          <w:color w:val="4B4B4B"/>
          <w:kern w:val="0"/>
          <w:sz w:val="24"/>
          <w:szCs w:val="24"/>
        </w:rPr>
        <w:t xml:space="preserve">　　第三条 国家坚持以马克思列宁主义、毛泽东思想、邓小平理论为指导，遵循宪法确定的基本原则，发展社会主义的高等教育事业。</w:t>
      </w:r>
    </w:p>
    <w:p w:rsidR="001E73A7" w:rsidRPr="001E73A7" w:rsidRDefault="001E73A7" w:rsidP="001E73A7">
      <w:pPr>
        <w:widowControl/>
        <w:jc w:val="left"/>
        <w:rPr>
          <w:rFonts w:ascii="微软雅黑" w:eastAsia="微软雅黑" w:hAnsi="微软雅黑" w:cs="宋体" w:hint="eastAsia"/>
          <w:color w:val="4B4B4B"/>
          <w:kern w:val="0"/>
          <w:sz w:val="24"/>
          <w:szCs w:val="24"/>
        </w:rPr>
      </w:pPr>
      <w:r w:rsidRPr="001E73A7">
        <w:rPr>
          <w:rFonts w:ascii="微软雅黑" w:eastAsia="微软雅黑" w:hAnsi="微软雅黑" w:cs="宋体" w:hint="eastAsia"/>
          <w:color w:val="4B4B4B"/>
          <w:kern w:val="0"/>
          <w:sz w:val="24"/>
          <w:szCs w:val="24"/>
        </w:rPr>
        <w:t xml:space="preserve">　　第四条 高等教育必须贯彻国家的教育方针，为社会主义现代化建设服务、为人民服务，与生产劳动和社会实践相结合，使受教育者成为德、智、体、美等方面全面发展的社会主义建设者和接班人。</w:t>
      </w:r>
    </w:p>
    <w:p w:rsidR="001E73A7" w:rsidRPr="001E73A7" w:rsidRDefault="001E73A7" w:rsidP="001E73A7">
      <w:pPr>
        <w:widowControl/>
        <w:jc w:val="left"/>
        <w:rPr>
          <w:rFonts w:ascii="微软雅黑" w:eastAsia="微软雅黑" w:hAnsi="微软雅黑" w:cs="宋体" w:hint="eastAsia"/>
          <w:color w:val="4B4B4B"/>
          <w:kern w:val="0"/>
          <w:sz w:val="24"/>
          <w:szCs w:val="24"/>
        </w:rPr>
      </w:pPr>
      <w:r w:rsidRPr="001E73A7">
        <w:rPr>
          <w:rFonts w:ascii="微软雅黑" w:eastAsia="微软雅黑" w:hAnsi="微软雅黑" w:cs="宋体" w:hint="eastAsia"/>
          <w:color w:val="4B4B4B"/>
          <w:kern w:val="0"/>
          <w:sz w:val="24"/>
          <w:szCs w:val="24"/>
        </w:rPr>
        <w:t xml:space="preserve">　　第五条 高等教育的任务是培养具有社会责任感、创新精神和实践能力的高级专门人才，发展科学技术文化，促进社会主义现代化建设。</w:t>
      </w:r>
    </w:p>
    <w:p w:rsidR="001E73A7" w:rsidRPr="001E73A7" w:rsidRDefault="001E73A7" w:rsidP="001E73A7">
      <w:pPr>
        <w:widowControl/>
        <w:jc w:val="left"/>
        <w:rPr>
          <w:rFonts w:ascii="微软雅黑" w:eastAsia="微软雅黑" w:hAnsi="微软雅黑" w:cs="宋体" w:hint="eastAsia"/>
          <w:color w:val="4B4B4B"/>
          <w:kern w:val="0"/>
          <w:sz w:val="24"/>
          <w:szCs w:val="24"/>
        </w:rPr>
      </w:pPr>
      <w:r w:rsidRPr="001E73A7">
        <w:rPr>
          <w:rFonts w:ascii="微软雅黑" w:eastAsia="微软雅黑" w:hAnsi="微软雅黑" w:cs="宋体" w:hint="eastAsia"/>
          <w:color w:val="4B4B4B"/>
          <w:kern w:val="0"/>
          <w:sz w:val="24"/>
          <w:szCs w:val="24"/>
        </w:rPr>
        <w:t xml:space="preserve">　　第六条 国家根据经济建设和社会发展的需要，制定高等教育发展规划，举办高等学校，并采取多种形式积极发展高等教育事业。</w:t>
      </w:r>
    </w:p>
    <w:p w:rsidR="001E73A7" w:rsidRPr="001E73A7" w:rsidRDefault="001E73A7" w:rsidP="001E73A7">
      <w:pPr>
        <w:widowControl/>
        <w:jc w:val="left"/>
        <w:rPr>
          <w:rFonts w:ascii="微软雅黑" w:eastAsia="微软雅黑" w:hAnsi="微软雅黑" w:cs="宋体" w:hint="eastAsia"/>
          <w:color w:val="4B4B4B"/>
          <w:kern w:val="0"/>
          <w:sz w:val="24"/>
          <w:szCs w:val="24"/>
        </w:rPr>
      </w:pPr>
      <w:r w:rsidRPr="001E73A7">
        <w:rPr>
          <w:rFonts w:ascii="微软雅黑" w:eastAsia="微软雅黑" w:hAnsi="微软雅黑" w:cs="宋体" w:hint="eastAsia"/>
          <w:color w:val="4B4B4B"/>
          <w:kern w:val="0"/>
          <w:sz w:val="24"/>
          <w:szCs w:val="24"/>
        </w:rPr>
        <w:t xml:space="preserve">　　国家鼓励企业事业组织、社会团体及其他社会组织和公民等社会力量依法举办高等学校，参与和支持高等教育事业的改革和发展。</w:t>
      </w:r>
    </w:p>
    <w:p w:rsidR="001E73A7" w:rsidRPr="001E73A7" w:rsidRDefault="001E73A7" w:rsidP="001E73A7">
      <w:pPr>
        <w:widowControl/>
        <w:jc w:val="left"/>
        <w:rPr>
          <w:rFonts w:ascii="微软雅黑" w:eastAsia="微软雅黑" w:hAnsi="微软雅黑" w:cs="宋体" w:hint="eastAsia"/>
          <w:color w:val="4B4B4B"/>
          <w:kern w:val="0"/>
          <w:sz w:val="24"/>
          <w:szCs w:val="24"/>
        </w:rPr>
      </w:pPr>
      <w:r w:rsidRPr="001E73A7">
        <w:rPr>
          <w:rFonts w:ascii="微软雅黑" w:eastAsia="微软雅黑" w:hAnsi="微软雅黑" w:cs="宋体" w:hint="eastAsia"/>
          <w:color w:val="4B4B4B"/>
          <w:kern w:val="0"/>
          <w:sz w:val="24"/>
          <w:szCs w:val="24"/>
        </w:rPr>
        <w:t xml:space="preserve">　　第七条 国家按照社会主义现代化建设和发展社会主义市场经济的需要，根据不同类型、不同层次高等学校的实际，推进高等教育体制改革和高等教育教学改革，优化高等教育结构和资源配置，提高高等教育的质量和效益。</w:t>
      </w:r>
    </w:p>
    <w:p w:rsidR="001E73A7" w:rsidRPr="001E73A7" w:rsidRDefault="001E73A7" w:rsidP="001E73A7">
      <w:pPr>
        <w:widowControl/>
        <w:jc w:val="left"/>
        <w:rPr>
          <w:rFonts w:ascii="微软雅黑" w:eastAsia="微软雅黑" w:hAnsi="微软雅黑" w:cs="宋体" w:hint="eastAsia"/>
          <w:color w:val="4B4B4B"/>
          <w:kern w:val="0"/>
          <w:sz w:val="24"/>
          <w:szCs w:val="24"/>
        </w:rPr>
      </w:pPr>
      <w:r w:rsidRPr="001E73A7">
        <w:rPr>
          <w:rFonts w:ascii="微软雅黑" w:eastAsia="微软雅黑" w:hAnsi="微软雅黑" w:cs="宋体" w:hint="eastAsia"/>
          <w:color w:val="4B4B4B"/>
          <w:kern w:val="0"/>
          <w:sz w:val="24"/>
          <w:szCs w:val="24"/>
        </w:rPr>
        <w:t xml:space="preserve">　　第八条 国家根据少数民族的特点和需要，帮助和支持少数民族地区发展高等教育事业，为少数民族培养高级专门人才。</w:t>
      </w:r>
    </w:p>
    <w:p w:rsidR="001E73A7" w:rsidRPr="001E73A7" w:rsidRDefault="001E73A7" w:rsidP="001E73A7">
      <w:pPr>
        <w:widowControl/>
        <w:jc w:val="left"/>
        <w:rPr>
          <w:rFonts w:ascii="微软雅黑" w:eastAsia="微软雅黑" w:hAnsi="微软雅黑" w:cs="宋体" w:hint="eastAsia"/>
          <w:color w:val="4B4B4B"/>
          <w:kern w:val="0"/>
          <w:sz w:val="24"/>
          <w:szCs w:val="24"/>
        </w:rPr>
      </w:pPr>
      <w:r w:rsidRPr="001E73A7">
        <w:rPr>
          <w:rFonts w:ascii="微软雅黑" w:eastAsia="微软雅黑" w:hAnsi="微软雅黑" w:cs="宋体" w:hint="eastAsia"/>
          <w:color w:val="4B4B4B"/>
          <w:kern w:val="0"/>
          <w:sz w:val="24"/>
          <w:szCs w:val="24"/>
        </w:rPr>
        <w:lastRenderedPageBreak/>
        <w:t xml:space="preserve">　　第九条 公民依法享有接受高等教育的权利。</w:t>
      </w:r>
    </w:p>
    <w:p w:rsidR="001E73A7" w:rsidRPr="001E73A7" w:rsidRDefault="001E73A7" w:rsidP="001E73A7">
      <w:pPr>
        <w:widowControl/>
        <w:jc w:val="left"/>
        <w:rPr>
          <w:rFonts w:ascii="微软雅黑" w:eastAsia="微软雅黑" w:hAnsi="微软雅黑" w:cs="宋体" w:hint="eastAsia"/>
          <w:color w:val="4B4B4B"/>
          <w:kern w:val="0"/>
          <w:sz w:val="24"/>
          <w:szCs w:val="24"/>
        </w:rPr>
      </w:pPr>
      <w:r w:rsidRPr="001E73A7">
        <w:rPr>
          <w:rFonts w:ascii="微软雅黑" w:eastAsia="微软雅黑" w:hAnsi="微软雅黑" w:cs="宋体" w:hint="eastAsia"/>
          <w:color w:val="4B4B4B"/>
          <w:kern w:val="0"/>
          <w:sz w:val="24"/>
          <w:szCs w:val="24"/>
        </w:rPr>
        <w:t xml:space="preserve">　　国家采取措施，帮助少数民族学生和经济困难的学生接受高等教育。</w:t>
      </w:r>
    </w:p>
    <w:p w:rsidR="001E73A7" w:rsidRPr="001E73A7" w:rsidRDefault="001E73A7" w:rsidP="001E73A7">
      <w:pPr>
        <w:widowControl/>
        <w:jc w:val="left"/>
        <w:rPr>
          <w:rFonts w:ascii="微软雅黑" w:eastAsia="微软雅黑" w:hAnsi="微软雅黑" w:cs="宋体" w:hint="eastAsia"/>
          <w:color w:val="4B4B4B"/>
          <w:kern w:val="0"/>
          <w:sz w:val="24"/>
          <w:szCs w:val="24"/>
        </w:rPr>
      </w:pPr>
      <w:r w:rsidRPr="001E73A7">
        <w:rPr>
          <w:rFonts w:ascii="微软雅黑" w:eastAsia="微软雅黑" w:hAnsi="微软雅黑" w:cs="宋体" w:hint="eastAsia"/>
          <w:color w:val="4B4B4B"/>
          <w:kern w:val="0"/>
          <w:sz w:val="24"/>
          <w:szCs w:val="24"/>
        </w:rPr>
        <w:t xml:space="preserve">　　高等学校必须招收符合国家规定的录取标准的残疾学生入学，不得因其残疾而拒绝招收。</w:t>
      </w:r>
    </w:p>
    <w:p w:rsidR="001E73A7" w:rsidRPr="001E73A7" w:rsidRDefault="001E73A7" w:rsidP="001E73A7">
      <w:pPr>
        <w:widowControl/>
        <w:jc w:val="left"/>
        <w:rPr>
          <w:rFonts w:ascii="微软雅黑" w:eastAsia="微软雅黑" w:hAnsi="微软雅黑" w:cs="宋体" w:hint="eastAsia"/>
          <w:color w:val="4B4B4B"/>
          <w:kern w:val="0"/>
          <w:sz w:val="24"/>
          <w:szCs w:val="24"/>
        </w:rPr>
      </w:pPr>
      <w:r w:rsidRPr="001E73A7">
        <w:rPr>
          <w:rFonts w:ascii="微软雅黑" w:eastAsia="微软雅黑" w:hAnsi="微软雅黑" w:cs="宋体" w:hint="eastAsia"/>
          <w:color w:val="4B4B4B"/>
          <w:kern w:val="0"/>
          <w:sz w:val="24"/>
          <w:szCs w:val="24"/>
        </w:rPr>
        <w:t xml:space="preserve">　　第十条 国家依法保障高等学校中的科学研究、文学艺术创作和其他文化活动的自由。</w:t>
      </w:r>
    </w:p>
    <w:p w:rsidR="001E73A7" w:rsidRPr="001E73A7" w:rsidRDefault="001E73A7" w:rsidP="001E73A7">
      <w:pPr>
        <w:widowControl/>
        <w:jc w:val="left"/>
        <w:rPr>
          <w:rFonts w:ascii="微软雅黑" w:eastAsia="微软雅黑" w:hAnsi="微软雅黑" w:cs="宋体" w:hint="eastAsia"/>
          <w:color w:val="4B4B4B"/>
          <w:kern w:val="0"/>
          <w:sz w:val="24"/>
          <w:szCs w:val="24"/>
        </w:rPr>
      </w:pPr>
      <w:r w:rsidRPr="001E73A7">
        <w:rPr>
          <w:rFonts w:ascii="微软雅黑" w:eastAsia="微软雅黑" w:hAnsi="微软雅黑" w:cs="宋体" w:hint="eastAsia"/>
          <w:color w:val="4B4B4B"/>
          <w:kern w:val="0"/>
          <w:sz w:val="24"/>
          <w:szCs w:val="24"/>
        </w:rPr>
        <w:t xml:space="preserve">　　在高等学校中从事科学研究、文学艺术创作和其他文化活动，应当遵守法律。</w:t>
      </w:r>
    </w:p>
    <w:p w:rsidR="001E73A7" w:rsidRPr="001E73A7" w:rsidRDefault="001E73A7" w:rsidP="001E73A7">
      <w:pPr>
        <w:widowControl/>
        <w:jc w:val="left"/>
        <w:rPr>
          <w:rFonts w:ascii="微软雅黑" w:eastAsia="微软雅黑" w:hAnsi="微软雅黑" w:cs="宋体" w:hint="eastAsia"/>
          <w:color w:val="4B4B4B"/>
          <w:kern w:val="0"/>
          <w:sz w:val="24"/>
          <w:szCs w:val="24"/>
        </w:rPr>
      </w:pPr>
      <w:r w:rsidRPr="001E73A7">
        <w:rPr>
          <w:rFonts w:ascii="微软雅黑" w:eastAsia="微软雅黑" w:hAnsi="微软雅黑" w:cs="宋体" w:hint="eastAsia"/>
          <w:color w:val="4B4B4B"/>
          <w:kern w:val="0"/>
          <w:sz w:val="24"/>
          <w:szCs w:val="24"/>
        </w:rPr>
        <w:t xml:space="preserve">　　第十一条 高等学校应当面向社会，依法自主办学，实行民主管理。</w:t>
      </w:r>
    </w:p>
    <w:p w:rsidR="001E73A7" w:rsidRPr="001E73A7" w:rsidRDefault="001E73A7" w:rsidP="001E73A7">
      <w:pPr>
        <w:widowControl/>
        <w:jc w:val="left"/>
        <w:rPr>
          <w:rFonts w:ascii="微软雅黑" w:eastAsia="微软雅黑" w:hAnsi="微软雅黑" w:cs="宋体" w:hint="eastAsia"/>
          <w:color w:val="4B4B4B"/>
          <w:kern w:val="0"/>
          <w:sz w:val="24"/>
          <w:szCs w:val="24"/>
        </w:rPr>
      </w:pPr>
      <w:r w:rsidRPr="001E73A7">
        <w:rPr>
          <w:rFonts w:ascii="微软雅黑" w:eastAsia="微软雅黑" w:hAnsi="微软雅黑" w:cs="宋体" w:hint="eastAsia"/>
          <w:color w:val="4B4B4B"/>
          <w:kern w:val="0"/>
          <w:sz w:val="24"/>
          <w:szCs w:val="24"/>
        </w:rPr>
        <w:t xml:space="preserve">　　第十二条 国家鼓励高等学校之间、高等学校与科学研究机构以及企业事业组织之间开展协作，实行优势互补，提高教育资源的使用效益。</w:t>
      </w:r>
    </w:p>
    <w:p w:rsidR="001E73A7" w:rsidRPr="001E73A7" w:rsidRDefault="001E73A7" w:rsidP="001E73A7">
      <w:pPr>
        <w:widowControl/>
        <w:jc w:val="left"/>
        <w:rPr>
          <w:rFonts w:ascii="微软雅黑" w:eastAsia="微软雅黑" w:hAnsi="微软雅黑" w:cs="宋体" w:hint="eastAsia"/>
          <w:color w:val="4B4B4B"/>
          <w:kern w:val="0"/>
          <w:sz w:val="24"/>
          <w:szCs w:val="24"/>
        </w:rPr>
      </w:pPr>
      <w:r w:rsidRPr="001E73A7">
        <w:rPr>
          <w:rFonts w:ascii="微软雅黑" w:eastAsia="微软雅黑" w:hAnsi="微软雅黑" w:cs="宋体" w:hint="eastAsia"/>
          <w:color w:val="4B4B4B"/>
          <w:kern w:val="0"/>
          <w:sz w:val="24"/>
          <w:szCs w:val="24"/>
        </w:rPr>
        <w:t xml:space="preserve">　　国家鼓励和支持高等教育事业的国际交流与合作。</w:t>
      </w:r>
    </w:p>
    <w:p w:rsidR="001E73A7" w:rsidRPr="001E73A7" w:rsidRDefault="001E73A7" w:rsidP="001E73A7">
      <w:pPr>
        <w:widowControl/>
        <w:jc w:val="left"/>
        <w:rPr>
          <w:rFonts w:ascii="微软雅黑" w:eastAsia="微软雅黑" w:hAnsi="微软雅黑" w:cs="宋体" w:hint="eastAsia"/>
          <w:color w:val="4B4B4B"/>
          <w:kern w:val="0"/>
          <w:sz w:val="24"/>
          <w:szCs w:val="24"/>
        </w:rPr>
      </w:pPr>
      <w:r w:rsidRPr="001E73A7">
        <w:rPr>
          <w:rFonts w:ascii="微软雅黑" w:eastAsia="微软雅黑" w:hAnsi="微软雅黑" w:cs="宋体" w:hint="eastAsia"/>
          <w:color w:val="4B4B4B"/>
          <w:kern w:val="0"/>
          <w:sz w:val="24"/>
          <w:szCs w:val="24"/>
        </w:rPr>
        <w:t xml:space="preserve">　　第十三条 国务院统一领导和管理全国高等教育事业。</w:t>
      </w:r>
    </w:p>
    <w:p w:rsidR="001E73A7" w:rsidRPr="001E73A7" w:rsidRDefault="001E73A7" w:rsidP="001E73A7">
      <w:pPr>
        <w:widowControl/>
        <w:jc w:val="left"/>
        <w:rPr>
          <w:rFonts w:ascii="微软雅黑" w:eastAsia="微软雅黑" w:hAnsi="微软雅黑" w:cs="宋体" w:hint="eastAsia"/>
          <w:color w:val="4B4B4B"/>
          <w:kern w:val="0"/>
          <w:sz w:val="24"/>
          <w:szCs w:val="24"/>
        </w:rPr>
      </w:pPr>
      <w:r w:rsidRPr="001E73A7">
        <w:rPr>
          <w:rFonts w:ascii="微软雅黑" w:eastAsia="微软雅黑" w:hAnsi="微软雅黑" w:cs="宋体" w:hint="eastAsia"/>
          <w:color w:val="4B4B4B"/>
          <w:kern w:val="0"/>
          <w:sz w:val="24"/>
          <w:szCs w:val="24"/>
        </w:rPr>
        <w:t xml:space="preserve">　　省、自治区、直辖市人民政府统筹协调本行政区域内的高等教育事业，管理主要为地方培养人才和国务院授权管理的高等学校。</w:t>
      </w:r>
    </w:p>
    <w:p w:rsidR="001E73A7" w:rsidRPr="001E73A7" w:rsidRDefault="001E73A7" w:rsidP="001E73A7">
      <w:pPr>
        <w:widowControl/>
        <w:jc w:val="left"/>
        <w:rPr>
          <w:rFonts w:ascii="微软雅黑" w:eastAsia="微软雅黑" w:hAnsi="微软雅黑" w:cs="宋体" w:hint="eastAsia"/>
          <w:color w:val="4B4B4B"/>
          <w:kern w:val="0"/>
          <w:sz w:val="24"/>
          <w:szCs w:val="24"/>
        </w:rPr>
      </w:pPr>
      <w:r w:rsidRPr="001E73A7">
        <w:rPr>
          <w:rFonts w:ascii="微软雅黑" w:eastAsia="微软雅黑" w:hAnsi="微软雅黑" w:cs="宋体" w:hint="eastAsia"/>
          <w:color w:val="4B4B4B"/>
          <w:kern w:val="0"/>
          <w:sz w:val="24"/>
          <w:szCs w:val="24"/>
        </w:rPr>
        <w:t xml:space="preserve">　　第十四条 国务院教育行政部门主管全国高等教育工作，管理由国务院确定的主要为全国培养人才的高等学校。国务院其他有关部门在国务院规定的职责范围内，负责有关的高等教育工作。</w:t>
      </w:r>
    </w:p>
    <w:p w:rsidR="001E73A7" w:rsidRPr="001E73A7" w:rsidRDefault="001E73A7" w:rsidP="001E73A7">
      <w:pPr>
        <w:widowControl/>
        <w:jc w:val="center"/>
        <w:rPr>
          <w:rFonts w:ascii="微软雅黑" w:eastAsia="微软雅黑" w:hAnsi="微软雅黑" w:cs="宋体" w:hint="eastAsia"/>
          <w:color w:val="4B4B4B"/>
          <w:kern w:val="0"/>
          <w:sz w:val="24"/>
          <w:szCs w:val="24"/>
        </w:rPr>
      </w:pPr>
      <w:r w:rsidRPr="001E73A7">
        <w:rPr>
          <w:rFonts w:ascii="微软雅黑" w:eastAsia="微软雅黑" w:hAnsi="微软雅黑" w:cs="宋体" w:hint="eastAsia"/>
          <w:b/>
          <w:bCs/>
          <w:color w:val="4B4B4B"/>
          <w:kern w:val="0"/>
          <w:sz w:val="24"/>
          <w:szCs w:val="24"/>
          <w:bdr w:val="none" w:sz="0" w:space="0" w:color="auto" w:frame="1"/>
        </w:rPr>
        <w:t>第二章 高等教育基本制度</w:t>
      </w:r>
    </w:p>
    <w:p w:rsidR="001E73A7" w:rsidRPr="001E73A7" w:rsidRDefault="001E73A7" w:rsidP="001E73A7">
      <w:pPr>
        <w:widowControl/>
        <w:jc w:val="left"/>
        <w:rPr>
          <w:rFonts w:ascii="微软雅黑" w:eastAsia="微软雅黑" w:hAnsi="微软雅黑" w:cs="宋体" w:hint="eastAsia"/>
          <w:color w:val="4B4B4B"/>
          <w:kern w:val="0"/>
          <w:sz w:val="24"/>
          <w:szCs w:val="24"/>
        </w:rPr>
      </w:pPr>
      <w:r w:rsidRPr="001E73A7">
        <w:rPr>
          <w:rFonts w:ascii="微软雅黑" w:eastAsia="微软雅黑" w:hAnsi="微软雅黑" w:cs="宋体" w:hint="eastAsia"/>
          <w:color w:val="4B4B4B"/>
          <w:kern w:val="0"/>
          <w:sz w:val="24"/>
          <w:szCs w:val="24"/>
        </w:rPr>
        <w:t xml:space="preserve">　　第十五条 高等教育包括学历教育和非学历教育。</w:t>
      </w:r>
    </w:p>
    <w:p w:rsidR="001E73A7" w:rsidRPr="001E73A7" w:rsidRDefault="001E73A7" w:rsidP="001E73A7">
      <w:pPr>
        <w:widowControl/>
        <w:jc w:val="left"/>
        <w:rPr>
          <w:rFonts w:ascii="微软雅黑" w:eastAsia="微软雅黑" w:hAnsi="微软雅黑" w:cs="宋体" w:hint="eastAsia"/>
          <w:color w:val="4B4B4B"/>
          <w:kern w:val="0"/>
          <w:sz w:val="24"/>
          <w:szCs w:val="24"/>
        </w:rPr>
      </w:pPr>
      <w:r w:rsidRPr="001E73A7">
        <w:rPr>
          <w:rFonts w:ascii="微软雅黑" w:eastAsia="微软雅黑" w:hAnsi="微软雅黑" w:cs="宋体" w:hint="eastAsia"/>
          <w:color w:val="4B4B4B"/>
          <w:kern w:val="0"/>
          <w:sz w:val="24"/>
          <w:szCs w:val="24"/>
        </w:rPr>
        <w:t xml:space="preserve">　　高等教育采用全日制和非全日制教育形式。</w:t>
      </w:r>
    </w:p>
    <w:p w:rsidR="001E73A7" w:rsidRPr="001E73A7" w:rsidRDefault="001E73A7" w:rsidP="001E73A7">
      <w:pPr>
        <w:widowControl/>
        <w:jc w:val="left"/>
        <w:rPr>
          <w:rFonts w:ascii="微软雅黑" w:eastAsia="微软雅黑" w:hAnsi="微软雅黑" w:cs="宋体" w:hint="eastAsia"/>
          <w:color w:val="4B4B4B"/>
          <w:kern w:val="0"/>
          <w:sz w:val="24"/>
          <w:szCs w:val="24"/>
        </w:rPr>
      </w:pPr>
      <w:r w:rsidRPr="001E73A7">
        <w:rPr>
          <w:rFonts w:ascii="微软雅黑" w:eastAsia="微软雅黑" w:hAnsi="微软雅黑" w:cs="宋体" w:hint="eastAsia"/>
          <w:color w:val="4B4B4B"/>
          <w:kern w:val="0"/>
          <w:sz w:val="24"/>
          <w:szCs w:val="24"/>
        </w:rPr>
        <w:t xml:space="preserve">　　国家支持采用广播、电视、函授及其他远程教育方式实施高等教育。</w:t>
      </w:r>
    </w:p>
    <w:p w:rsidR="001E73A7" w:rsidRPr="001E73A7" w:rsidRDefault="001E73A7" w:rsidP="001E73A7">
      <w:pPr>
        <w:widowControl/>
        <w:jc w:val="left"/>
        <w:rPr>
          <w:rFonts w:ascii="微软雅黑" w:eastAsia="微软雅黑" w:hAnsi="微软雅黑" w:cs="宋体" w:hint="eastAsia"/>
          <w:color w:val="4B4B4B"/>
          <w:kern w:val="0"/>
          <w:sz w:val="24"/>
          <w:szCs w:val="24"/>
        </w:rPr>
      </w:pPr>
      <w:r w:rsidRPr="001E73A7">
        <w:rPr>
          <w:rFonts w:ascii="微软雅黑" w:eastAsia="微软雅黑" w:hAnsi="微软雅黑" w:cs="宋体" w:hint="eastAsia"/>
          <w:color w:val="4B4B4B"/>
          <w:kern w:val="0"/>
          <w:sz w:val="24"/>
          <w:szCs w:val="24"/>
        </w:rPr>
        <w:t xml:space="preserve">　　第十六条 高等学历教育分为专科教育、本科教育和研究生教育。</w:t>
      </w:r>
    </w:p>
    <w:p w:rsidR="001E73A7" w:rsidRPr="001E73A7" w:rsidRDefault="001E73A7" w:rsidP="001E73A7">
      <w:pPr>
        <w:widowControl/>
        <w:jc w:val="left"/>
        <w:rPr>
          <w:rFonts w:ascii="微软雅黑" w:eastAsia="微软雅黑" w:hAnsi="微软雅黑" w:cs="宋体" w:hint="eastAsia"/>
          <w:color w:val="4B4B4B"/>
          <w:kern w:val="0"/>
          <w:sz w:val="24"/>
          <w:szCs w:val="24"/>
        </w:rPr>
      </w:pPr>
      <w:r w:rsidRPr="001E73A7">
        <w:rPr>
          <w:rFonts w:ascii="微软雅黑" w:eastAsia="微软雅黑" w:hAnsi="微软雅黑" w:cs="宋体" w:hint="eastAsia"/>
          <w:color w:val="4B4B4B"/>
          <w:kern w:val="0"/>
          <w:sz w:val="24"/>
          <w:szCs w:val="24"/>
        </w:rPr>
        <w:lastRenderedPageBreak/>
        <w:t xml:space="preserve">　　高等学历教育应当符合下列学业标准：</w:t>
      </w:r>
    </w:p>
    <w:p w:rsidR="001E73A7" w:rsidRPr="001E73A7" w:rsidRDefault="001E73A7" w:rsidP="001E73A7">
      <w:pPr>
        <w:widowControl/>
        <w:jc w:val="left"/>
        <w:rPr>
          <w:rFonts w:ascii="微软雅黑" w:eastAsia="微软雅黑" w:hAnsi="微软雅黑" w:cs="宋体" w:hint="eastAsia"/>
          <w:color w:val="4B4B4B"/>
          <w:kern w:val="0"/>
          <w:sz w:val="24"/>
          <w:szCs w:val="24"/>
        </w:rPr>
      </w:pPr>
      <w:r w:rsidRPr="001E73A7">
        <w:rPr>
          <w:rFonts w:ascii="微软雅黑" w:eastAsia="微软雅黑" w:hAnsi="微软雅黑" w:cs="宋体" w:hint="eastAsia"/>
          <w:color w:val="4B4B4B"/>
          <w:kern w:val="0"/>
          <w:sz w:val="24"/>
          <w:szCs w:val="24"/>
        </w:rPr>
        <w:t xml:space="preserve">　　（一）专科教育应当使学生掌握本专业必备的基础理论、专门知识，具有从事本专业实际工作的基本技能和初步能力；</w:t>
      </w:r>
    </w:p>
    <w:p w:rsidR="001E73A7" w:rsidRPr="001E73A7" w:rsidRDefault="001E73A7" w:rsidP="001E73A7">
      <w:pPr>
        <w:widowControl/>
        <w:jc w:val="left"/>
        <w:rPr>
          <w:rFonts w:ascii="微软雅黑" w:eastAsia="微软雅黑" w:hAnsi="微软雅黑" w:cs="宋体" w:hint="eastAsia"/>
          <w:color w:val="4B4B4B"/>
          <w:kern w:val="0"/>
          <w:sz w:val="24"/>
          <w:szCs w:val="24"/>
        </w:rPr>
      </w:pPr>
      <w:r w:rsidRPr="001E73A7">
        <w:rPr>
          <w:rFonts w:ascii="微软雅黑" w:eastAsia="微软雅黑" w:hAnsi="微软雅黑" w:cs="宋体" w:hint="eastAsia"/>
          <w:color w:val="4B4B4B"/>
          <w:kern w:val="0"/>
          <w:sz w:val="24"/>
          <w:szCs w:val="24"/>
        </w:rPr>
        <w:t xml:space="preserve">　　（二）本科教育应当使学生比较系统地掌握本学科、专业必需的基础理论、基本知识，掌握本专业必要的基本技能、方法和相关知识，具有从事本专业实际工作和研究工作的初步能力；</w:t>
      </w:r>
    </w:p>
    <w:p w:rsidR="001E73A7" w:rsidRPr="001E73A7" w:rsidRDefault="001E73A7" w:rsidP="001E73A7">
      <w:pPr>
        <w:widowControl/>
        <w:jc w:val="left"/>
        <w:rPr>
          <w:rFonts w:ascii="微软雅黑" w:eastAsia="微软雅黑" w:hAnsi="微软雅黑" w:cs="宋体" w:hint="eastAsia"/>
          <w:color w:val="4B4B4B"/>
          <w:kern w:val="0"/>
          <w:sz w:val="24"/>
          <w:szCs w:val="24"/>
        </w:rPr>
      </w:pPr>
      <w:r w:rsidRPr="001E73A7">
        <w:rPr>
          <w:rFonts w:ascii="微软雅黑" w:eastAsia="微软雅黑" w:hAnsi="微软雅黑" w:cs="宋体" w:hint="eastAsia"/>
          <w:color w:val="4B4B4B"/>
          <w:kern w:val="0"/>
          <w:sz w:val="24"/>
          <w:szCs w:val="24"/>
        </w:rPr>
        <w:t xml:space="preserve">　　（三）硕士研究生教育应当使学生掌握本学科坚实的基础理论、系统的专业知识，掌握相应的技能、方法和相关知识，具有从事本专业实际工作和科学研究工作的能力。博士研究生教育应当使学生掌握本学科坚实宽广的基础理论、系统深入的专业知识、相应的技能和方法，具有独立从事本学科创造性科学研究工作和实际工作的能力。</w:t>
      </w:r>
    </w:p>
    <w:p w:rsidR="001E73A7" w:rsidRPr="001E73A7" w:rsidRDefault="001E73A7" w:rsidP="001E73A7">
      <w:pPr>
        <w:widowControl/>
        <w:jc w:val="left"/>
        <w:rPr>
          <w:rFonts w:ascii="微软雅黑" w:eastAsia="微软雅黑" w:hAnsi="微软雅黑" w:cs="宋体" w:hint="eastAsia"/>
          <w:color w:val="4B4B4B"/>
          <w:kern w:val="0"/>
          <w:sz w:val="24"/>
          <w:szCs w:val="24"/>
        </w:rPr>
      </w:pPr>
      <w:r w:rsidRPr="001E73A7">
        <w:rPr>
          <w:rFonts w:ascii="微软雅黑" w:eastAsia="微软雅黑" w:hAnsi="微软雅黑" w:cs="宋体" w:hint="eastAsia"/>
          <w:color w:val="4B4B4B"/>
          <w:kern w:val="0"/>
          <w:sz w:val="24"/>
          <w:szCs w:val="24"/>
        </w:rPr>
        <w:t xml:space="preserve">　　第十七条 专科教育的基本修业年限为二至三年，本科教育的基本修业年限为四至五年，硕士研究生教育的基本修业年限为二至三年，博士研究生教育的基本修业年限为三至四年。非全日制高等学历教育的修业年限应当适当延长。高等学校根据实际需要，可以对本学校的修业年限</w:t>
      </w:r>
      <w:proofErr w:type="gramStart"/>
      <w:r w:rsidRPr="001E73A7">
        <w:rPr>
          <w:rFonts w:ascii="微软雅黑" w:eastAsia="微软雅黑" w:hAnsi="微软雅黑" w:cs="宋体" w:hint="eastAsia"/>
          <w:color w:val="4B4B4B"/>
          <w:kern w:val="0"/>
          <w:sz w:val="24"/>
          <w:szCs w:val="24"/>
        </w:rPr>
        <w:t>作出</w:t>
      </w:r>
      <w:proofErr w:type="gramEnd"/>
      <w:r w:rsidRPr="001E73A7">
        <w:rPr>
          <w:rFonts w:ascii="微软雅黑" w:eastAsia="微软雅黑" w:hAnsi="微软雅黑" w:cs="宋体" w:hint="eastAsia"/>
          <w:color w:val="4B4B4B"/>
          <w:kern w:val="0"/>
          <w:sz w:val="24"/>
          <w:szCs w:val="24"/>
        </w:rPr>
        <w:t>调整。</w:t>
      </w:r>
    </w:p>
    <w:p w:rsidR="001E73A7" w:rsidRPr="001E73A7" w:rsidRDefault="001E73A7" w:rsidP="001E73A7">
      <w:pPr>
        <w:widowControl/>
        <w:jc w:val="left"/>
        <w:rPr>
          <w:rFonts w:ascii="微软雅黑" w:eastAsia="微软雅黑" w:hAnsi="微软雅黑" w:cs="宋体" w:hint="eastAsia"/>
          <w:color w:val="4B4B4B"/>
          <w:kern w:val="0"/>
          <w:sz w:val="24"/>
          <w:szCs w:val="24"/>
        </w:rPr>
      </w:pPr>
      <w:r w:rsidRPr="001E73A7">
        <w:rPr>
          <w:rFonts w:ascii="微软雅黑" w:eastAsia="微软雅黑" w:hAnsi="微软雅黑" w:cs="宋体" w:hint="eastAsia"/>
          <w:color w:val="4B4B4B"/>
          <w:kern w:val="0"/>
          <w:sz w:val="24"/>
          <w:szCs w:val="24"/>
        </w:rPr>
        <w:t xml:space="preserve">　　第十八条 高等教育由高等学校和其他高等教育机构实施。</w:t>
      </w:r>
    </w:p>
    <w:p w:rsidR="001E73A7" w:rsidRPr="001E73A7" w:rsidRDefault="001E73A7" w:rsidP="001E73A7">
      <w:pPr>
        <w:widowControl/>
        <w:jc w:val="left"/>
        <w:rPr>
          <w:rFonts w:ascii="微软雅黑" w:eastAsia="微软雅黑" w:hAnsi="微软雅黑" w:cs="宋体" w:hint="eastAsia"/>
          <w:color w:val="4B4B4B"/>
          <w:kern w:val="0"/>
          <w:sz w:val="24"/>
          <w:szCs w:val="24"/>
        </w:rPr>
      </w:pPr>
      <w:r w:rsidRPr="001E73A7">
        <w:rPr>
          <w:rFonts w:ascii="微软雅黑" w:eastAsia="微软雅黑" w:hAnsi="微软雅黑" w:cs="宋体" w:hint="eastAsia"/>
          <w:color w:val="4B4B4B"/>
          <w:kern w:val="0"/>
          <w:sz w:val="24"/>
          <w:szCs w:val="24"/>
        </w:rPr>
        <w:t xml:space="preserve">　　大学、独立设置的学院主要实施本科及本科以上教育。高等专科学校实施专科教育。经国务院教育行政部门批准，科学研究机构可以承担研究生教育的任务。</w:t>
      </w:r>
    </w:p>
    <w:p w:rsidR="001E73A7" w:rsidRPr="001E73A7" w:rsidRDefault="001E73A7" w:rsidP="001E73A7">
      <w:pPr>
        <w:widowControl/>
        <w:jc w:val="left"/>
        <w:rPr>
          <w:rFonts w:ascii="微软雅黑" w:eastAsia="微软雅黑" w:hAnsi="微软雅黑" w:cs="宋体" w:hint="eastAsia"/>
          <w:color w:val="4B4B4B"/>
          <w:kern w:val="0"/>
          <w:sz w:val="24"/>
          <w:szCs w:val="24"/>
        </w:rPr>
      </w:pPr>
      <w:r w:rsidRPr="001E73A7">
        <w:rPr>
          <w:rFonts w:ascii="微软雅黑" w:eastAsia="微软雅黑" w:hAnsi="微软雅黑" w:cs="宋体" w:hint="eastAsia"/>
          <w:color w:val="4B4B4B"/>
          <w:kern w:val="0"/>
          <w:sz w:val="24"/>
          <w:szCs w:val="24"/>
        </w:rPr>
        <w:t xml:space="preserve">　　其他高等教育机构实施非学历高等教育。</w:t>
      </w:r>
    </w:p>
    <w:p w:rsidR="001E73A7" w:rsidRPr="001E73A7" w:rsidRDefault="001E73A7" w:rsidP="001E73A7">
      <w:pPr>
        <w:widowControl/>
        <w:jc w:val="left"/>
        <w:rPr>
          <w:rFonts w:ascii="微软雅黑" w:eastAsia="微软雅黑" w:hAnsi="微软雅黑" w:cs="宋体" w:hint="eastAsia"/>
          <w:color w:val="4B4B4B"/>
          <w:kern w:val="0"/>
          <w:sz w:val="24"/>
          <w:szCs w:val="24"/>
        </w:rPr>
      </w:pPr>
      <w:r w:rsidRPr="001E73A7">
        <w:rPr>
          <w:rFonts w:ascii="微软雅黑" w:eastAsia="微软雅黑" w:hAnsi="微软雅黑" w:cs="宋体" w:hint="eastAsia"/>
          <w:color w:val="4B4B4B"/>
          <w:kern w:val="0"/>
          <w:sz w:val="24"/>
          <w:szCs w:val="24"/>
        </w:rPr>
        <w:t xml:space="preserve">　　第十九条 高级中等教育毕业或者具有同等学力的，经考试合格，由实施相应学历教育的高等学校录取，取得专科生或者本科生入学资格。</w:t>
      </w:r>
    </w:p>
    <w:p w:rsidR="001E73A7" w:rsidRPr="001E73A7" w:rsidRDefault="001E73A7" w:rsidP="001E73A7">
      <w:pPr>
        <w:widowControl/>
        <w:jc w:val="left"/>
        <w:rPr>
          <w:rFonts w:ascii="微软雅黑" w:eastAsia="微软雅黑" w:hAnsi="微软雅黑" w:cs="宋体" w:hint="eastAsia"/>
          <w:color w:val="4B4B4B"/>
          <w:kern w:val="0"/>
          <w:sz w:val="24"/>
          <w:szCs w:val="24"/>
        </w:rPr>
      </w:pPr>
      <w:r w:rsidRPr="001E73A7">
        <w:rPr>
          <w:rFonts w:ascii="微软雅黑" w:eastAsia="微软雅黑" w:hAnsi="微软雅黑" w:cs="宋体" w:hint="eastAsia"/>
          <w:color w:val="4B4B4B"/>
          <w:kern w:val="0"/>
          <w:sz w:val="24"/>
          <w:szCs w:val="24"/>
        </w:rPr>
        <w:lastRenderedPageBreak/>
        <w:t xml:space="preserve">　　本科毕业或者具有同等学力的，经考试合格，由实施相应学历教育的高等学校或者经批准承担研究生教育任务的科学研究机构录取，取得硕士研究生入学资格。</w:t>
      </w:r>
    </w:p>
    <w:p w:rsidR="001E73A7" w:rsidRPr="001E73A7" w:rsidRDefault="001E73A7" w:rsidP="001E73A7">
      <w:pPr>
        <w:widowControl/>
        <w:jc w:val="left"/>
        <w:rPr>
          <w:rFonts w:ascii="微软雅黑" w:eastAsia="微软雅黑" w:hAnsi="微软雅黑" w:cs="宋体" w:hint="eastAsia"/>
          <w:color w:val="4B4B4B"/>
          <w:kern w:val="0"/>
          <w:sz w:val="24"/>
          <w:szCs w:val="24"/>
        </w:rPr>
      </w:pPr>
      <w:r w:rsidRPr="001E73A7">
        <w:rPr>
          <w:rFonts w:ascii="微软雅黑" w:eastAsia="微软雅黑" w:hAnsi="微软雅黑" w:cs="宋体" w:hint="eastAsia"/>
          <w:color w:val="4B4B4B"/>
          <w:kern w:val="0"/>
          <w:sz w:val="24"/>
          <w:szCs w:val="24"/>
        </w:rPr>
        <w:t xml:space="preserve">　　硕士研究生毕业或者具有同等学力的，经考试合格，由实施相应学历教育的高等学校或者经批准承担研究生教育任务的科学研究机构录取，取得博士研究生入学资格。</w:t>
      </w:r>
    </w:p>
    <w:p w:rsidR="001E73A7" w:rsidRPr="001E73A7" w:rsidRDefault="001E73A7" w:rsidP="001E73A7">
      <w:pPr>
        <w:widowControl/>
        <w:jc w:val="left"/>
        <w:rPr>
          <w:rFonts w:ascii="微软雅黑" w:eastAsia="微软雅黑" w:hAnsi="微软雅黑" w:cs="宋体" w:hint="eastAsia"/>
          <w:color w:val="4B4B4B"/>
          <w:kern w:val="0"/>
          <w:sz w:val="24"/>
          <w:szCs w:val="24"/>
        </w:rPr>
      </w:pPr>
      <w:r w:rsidRPr="001E73A7">
        <w:rPr>
          <w:rFonts w:ascii="微软雅黑" w:eastAsia="微软雅黑" w:hAnsi="微软雅黑" w:cs="宋体" w:hint="eastAsia"/>
          <w:color w:val="4B4B4B"/>
          <w:kern w:val="0"/>
          <w:sz w:val="24"/>
          <w:szCs w:val="24"/>
        </w:rPr>
        <w:t xml:space="preserve">　　允许特定学科和专业的本科毕业生直接取得博士研究生入学资格，具体办法由国务院教育行政部门规定。</w:t>
      </w:r>
    </w:p>
    <w:p w:rsidR="001E73A7" w:rsidRPr="001E73A7" w:rsidRDefault="001E73A7" w:rsidP="001E73A7">
      <w:pPr>
        <w:widowControl/>
        <w:jc w:val="left"/>
        <w:rPr>
          <w:rFonts w:ascii="微软雅黑" w:eastAsia="微软雅黑" w:hAnsi="微软雅黑" w:cs="宋体" w:hint="eastAsia"/>
          <w:color w:val="4B4B4B"/>
          <w:kern w:val="0"/>
          <w:sz w:val="24"/>
          <w:szCs w:val="24"/>
        </w:rPr>
      </w:pPr>
      <w:r w:rsidRPr="001E73A7">
        <w:rPr>
          <w:rFonts w:ascii="微软雅黑" w:eastAsia="微软雅黑" w:hAnsi="微软雅黑" w:cs="宋体" w:hint="eastAsia"/>
          <w:color w:val="4B4B4B"/>
          <w:kern w:val="0"/>
          <w:sz w:val="24"/>
          <w:szCs w:val="24"/>
        </w:rPr>
        <w:t xml:space="preserve">　　第二十条 接受高等学历教育的学生，由所在高等学校或者经批准承担研究生教育任务的科学研究机构根据其修业年限、学业成绩等，按照国家有关规定，发给相应的学历证书或者其他学业证书。</w:t>
      </w:r>
    </w:p>
    <w:p w:rsidR="001E73A7" w:rsidRPr="001E73A7" w:rsidRDefault="001E73A7" w:rsidP="001E73A7">
      <w:pPr>
        <w:widowControl/>
        <w:jc w:val="left"/>
        <w:rPr>
          <w:rFonts w:ascii="微软雅黑" w:eastAsia="微软雅黑" w:hAnsi="微软雅黑" w:cs="宋体" w:hint="eastAsia"/>
          <w:color w:val="4B4B4B"/>
          <w:kern w:val="0"/>
          <w:sz w:val="24"/>
          <w:szCs w:val="24"/>
        </w:rPr>
      </w:pPr>
      <w:r w:rsidRPr="001E73A7">
        <w:rPr>
          <w:rFonts w:ascii="微软雅黑" w:eastAsia="微软雅黑" w:hAnsi="微软雅黑" w:cs="宋体" w:hint="eastAsia"/>
          <w:color w:val="4B4B4B"/>
          <w:kern w:val="0"/>
          <w:sz w:val="24"/>
          <w:szCs w:val="24"/>
        </w:rPr>
        <w:t xml:space="preserve">　　接受非学历高等教育的学生，由所在高等学校或者其他高等教育机构发给相应的结业证书。结业证书应当载明修业年限和学业内容。</w:t>
      </w:r>
    </w:p>
    <w:p w:rsidR="001E73A7" w:rsidRPr="001E73A7" w:rsidRDefault="001E73A7" w:rsidP="001E73A7">
      <w:pPr>
        <w:widowControl/>
        <w:jc w:val="left"/>
        <w:rPr>
          <w:rFonts w:ascii="微软雅黑" w:eastAsia="微软雅黑" w:hAnsi="微软雅黑" w:cs="宋体" w:hint="eastAsia"/>
          <w:color w:val="4B4B4B"/>
          <w:kern w:val="0"/>
          <w:sz w:val="24"/>
          <w:szCs w:val="24"/>
        </w:rPr>
      </w:pPr>
      <w:r w:rsidRPr="001E73A7">
        <w:rPr>
          <w:rFonts w:ascii="微软雅黑" w:eastAsia="微软雅黑" w:hAnsi="微软雅黑" w:cs="宋体" w:hint="eastAsia"/>
          <w:color w:val="4B4B4B"/>
          <w:kern w:val="0"/>
          <w:sz w:val="24"/>
          <w:szCs w:val="24"/>
        </w:rPr>
        <w:t xml:space="preserve">　　第二十一条 国家实行高等教育自学考试制度，经考试合格的，发给相应的学历证书或者其他学业证书。</w:t>
      </w:r>
    </w:p>
    <w:p w:rsidR="001E73A7" w:rsidRPr="001E73A7" w:rsidRDefault="001E73A7" w:rsidP="001E73A7">
      <w:pPr>
        <w:widowControl/>
        <w:jc w:val="left"/>
        <w:rPr>
          <w:rFonts w:ascii="微软雅黑" w:eastAsia="微软雅黑" w:hAnsi="微软雅黑" w:cs="宋体" w:hint="eastAsia"/>
          <w:color w:val="4B4B4B"/>
          <w:kern w:val="0"/>
          <w:sz w:val="24"/>
          <w:szCs w:val="24"/>
        </w:rPr>
      </w:pPr>
      <w:r w:rsidRPr="001E73A7">
        <w:rPr>
          <w:rFonts w:ascii="微软雅黑" w:eastAsia="微软雅黑" w:hAnsi="微软雅黑" w:cs="宋体" w:hint="eastAsia"/>
          <w:color w:val="4B4B4B"/>
          <w:kern w:val="0"/>
          <w:sz w:val="24"/>
          <w:szCs w:val="24"/>
        </w:rPr>
        <w:t xml:space="preserve">　　第二十二条 国家实行学位制度。学位分为学士、硕士和博士。</w:t>
      </w:r>
    </w:p>
    <w:p w:rsidR="001E73A7" w:rsidRPr="001E73A7" w:rsidRDefault="001E73A7" w:rsidP="001E73A7">
      <w:pPr>
        <w:widowControl/>
        <w:jc w:val="left"/>
        <w:rPr>
          <w:rFonts w:ascii="微软雅黑" w:eastAsia="微软雅黑" w:hAnsi="微软雅黑" w:cs="宋体" w:hint="eastAsia"/>
          <w:color w:val="4B4B4B"/>
          <w:kern w:val="0"/>
          <w:sz w:val="24"/>
          <w:szCs w:val="24"/>
        </w:rPr>
      </w:pPr>
      <w:r w:rsidRPr="001E73A7">
        <w:rPr>
          <w:rFonts w:ascii="微软雅黑" w:eastAsia="微软雅黑" w:hAnsi="微软雅黑" w:cs="宋体" w:hint="eastAsia"/>
          <w:color w:val="4B4B4B"/>
          <w:kern w:val="0"/>
          <w:sz w:val="24"/>
          <w:szCs w:val="24"/>
        </w:rPr>
        <w:t xml:space="preserve">　　公民通过接受高等教育或者自学，其学业水平达到国家规定的学位标准，可以向学位授予单位申请授予相应的学位。</w:t>
      </w:r>
    </w:p>
    <w:p w:rsidR="001E73A7" w:rsidRPr="001E73A7" w:rsidRDefault="001E73A7" w:rsidP="001E73A7">
      <w:pPr>
        <w:widowControl/>
        <w:jc w:val="left"/>
        <w:rPr>
          <w:rFonts w:ascii="微软雅黑" w:eastAsia="微软雅黑" w:hAnsi="微软雅黑" w:cs="宋体" w:hint="eastAsia"/>
          <w:color w:val="4B4B4B"/>
          <w:kern w:val="0"/>
          <w:sz w:val="24"/>
          <w:szCs w:val="24"/>
        </w:rPr>
      </w:pPr>
      <w:r w:rsidRPr="001E73A7">
        <w:rPr>
          <w:rFonts w:ascii="微软雅黑" w:eastAsia="微软雅黑" w:hAnsi="微软雅黑" w:cs="宋体" w:hint="eastAsia"/>
          <w:color w:val="4B4B4B"/>
          <w:kern w:val="0"/>
          <w:sz w:val="24"/>
          <w:szCs w:val="24"/>
        </w:rPr>
        <w:t xml:space="preserve">　　第二十三条 高等学校和其他高等教育机构应当根据社会需要和自身办学条件，承担实施继续教育的工作。</w:t>
      </w:r>
    </w:p>
    <w:p w:rsidR="001E73A7" w:rsidRPr="001E73A7" w:rsidRDefault="001E73A7" w:rsidP="001E73A7">
      <w:pPr>
        <w:widowControl/>
        <w:jc w:val="center"/>
        <w:rPr>
          <w:rFonts w:ascii="微软雅黑" w:eastAsia="微软雅黑" w:hAnsi="微软雅黑" w:cs="宋体" w:hint="eastAsia"/>
          <w:color w:val="4B4B4B"/>
          <w:kern w:val="0"/>
          <w:sz w:val="24"/>
          <w:szCs w:val="24"/>
        </w:rPr>
      </w:pPr>
      <w:r w:rsidRPr="001E73A7">
        <w:rPr>
          <w:rFonts w:ascii="微软雅黑" w:eastAsia="微软雅黑" w:hAnsi="微软雅黑" w:cs="宋体" w:hint="eastAsia"/>
          <w:b/>
          <w:bCs/>
          <w:color w:val="4B4B4B"/>
          <w:kern w:val="0"/>
          <w:sz w:val="24"/>
          <w:szCs w:val="24"/>
          <w:bdr w:val="none" w:sz="0" w:space="0" w:color="auto" w:frame="1"/>
        </w:rPr>
        <w:t>第三章 高等学校的设立</w:t>
      </w:r>
    </w:p>
    <w:p w:rsidR="001E73A7" w:rsidRPr="001E73A7" w:rsidRDefault="001E73A7" w:rsidP="001E73A7">
      <w:pPr>
        <w:widowControl/>
        <w:jc w:val="left"/>
        <w:rPr>
          <w:rFonts w:ascii="微软雅黑" w:eastAsia="微软雅黑" w:hAnsi="微软雅黑" w:cs="宋体" w:hint="eastAsia"/>
          <w:color w:val="4B4B4B"/>
          <w:kern w:val="0"/>
          <w:sz w:val="24"/>
          <w:szCs w:val="24"/>
        </w:rPr>
      </w:pPr>
      <w:r w:rsidRPr="001E73A7">
        <w:rPr>
          <w:rFonts w:ascii="微软雅黑" w:eastAsia="微软雅黑" w:hAnsi="微软雅黑" w:cs="宋体" w:hint="eastAsia"/>
          <w:color w:val="4B4B4B"/>
          <w:kern w:val="0"/>
          <w:sz w:val="24"/>
          <w:szCs w:val="24"/>
        </w:rPr>
        <w:lastRenderedPageBreak/>
        <w:t xml:space="preserve">　　第二十四条 设立高等学校，应当符合国家高等教育发展规划，符合国家利益和社会公共利益。</w:t>
      </w:r>
    </w:p>
    <w:p w:rsidR="001E73A7" w:rsidRPr="001E73A7" w:rsidRDefault="001E73A7" w:rsidP="001E73A7">
      <w:pPr>
        <w:widowControl/>
        <w:jc w:val="left"/>
        <w:rPr>
          <w:rFonts w:ascii="微软雅黑" w:eastAsia="微软雅黑" w:hAnsi="微软雅黑" w:cs="宋体" w:hint="eastAsia"/>
          <w:color w:val="4B4B4B"/>
          <w:kern w:val="0"/>
          <w:sz w:val="24"/>
          <w:szCs w:val="24"/>
        </w:rPr>
      </w:pPr>
      <w:r w:rsidRPr="001E73A7">
        <w:rPr>
          <w:rFonts w:ascii="微软雅黑" w:eastAsia="微软雅黑" w:hAnsi="微软雅黑" w:cs="宋体" w:hint="eastAsia"/>
          <w:color w:val="4B4B4B"/>
          <w:kern w:val="0"/>
          <w:sz w:val="24"/>
          <w:szCs w:val="24"/>
        </w:rPr>
        <w:t xml:space="preserve">　　第二十五条 设立高等学校，应当具备教育法规定的基本条件。</w:t>
      </w:r>
    </w:p>
    <w:p w:rsidR="001E73A7" w:rsidRPr="001E73A7" w:rsidRDefault="001E73A7" w:rsidP="001E73A7">
      <w:pPr>
        <w:widowControl/>
        <w:jc w:val="left"/>
        <w:rPr>
          <w:rFonts w:ascii="微软雅黑" w:eastAsia="微软雅黑" w:hAnsi="微软雅黑" w:cs="宋体" w:hint="eastAsia"/>
          <w:color w:val="4B4B4B"/>
          <w:kern w:val="0"/>
          <w:sz w:val="24"/>
          <w:szCs w:val="24"/>
        </w:rPr>
      </w:pPr>
      <w:r w:rsidRPr="001E73A7">
        <w:rPr>
          <w:rFonts w:ascii="微软雅黑" w:eastAsia="微软雅黑" w:hAnsi="微软雅黑" w:cs="宋体" w:hint="eastAsia"/>
          <w:color w:val="4B4B4B"/>
          <w:kern w:val="0"/>
          <w:sz w:val="24"/>
          <w:szCs w:val="24"/>
        </w:rPr>
        <w:t xml:space="preserve">　　大学或者独立设置的学院还应当具有较强的教学、科学研究力量，较高的教学、科学研究水平和相应规模，能够实施本科及本科以上教育。大学还必须设有三个以上国家规定的学科门类为主要学科。设立高等学校的具体标准由国务院制定。</w:t>
      </w:r>
    </w:p>
    <w:p w:rsidR="001E73A7" w:rsidRPr="001E73A7" w:rsidRDefault="001E73A7" w:rsidP="001E73A7">
      <w:pPr>
        <w:widowControl/>
        <w:jc w:val="left"/>
        <w:rPr>
          <w:rFonts w:ascii="微软雅黑" w:eastAsia="微软雅黑" w:hAnsi="微软雅黑" w:cs="宋体" w:hint="eastAsia"/>
          <w:color w:val="4B4B4B"/>
          <w:kern w:val="0"/>
          <w:sz w:val="24"/>
          <w:szCs w:val="24"/>
        </w:rPr>
      </w:pPr>
      <w:r w:rsidRPr="001E73A7">
        <w:rPr>
          <w:rFonts w:ascii="微软雅黑" w:eastAsia="微软雅黑" w:hAnsi="微软雅黑" w:cs="宋体" w:hint="eastAsia"/>
          <w:color w:val="4B4B4B"/>
          <w:kern w:val="0"/>
          <w:sz w:val="24"/>
          <w:szCs w:val="24"/>
        </w:rPr>
        <w:t xml:space="preserve">　　设立其他高等教育机构的具体标准，由国务院授权的有关部门或者省、自治区、直辖市人民政府根据国务院规定的原则制定。</w:t>
      </w:r>
    </w:p>
    <w:p w:rsidR="001E73A7" w:rsidRPr="001E73A7" w:rsidRDefault="001E73A7" w:rsidP="001E73A7">
      <w:pPr>
        <w:widowControl/>
        <w:jc w:val="left"/>
        <w:rPr>
          <w:rFonts w:ascii="微软雅黑" w:eastAsia="微软雅黑" w:hAnsi="微软雅黑" w:cs="宋体" w:hint="eastAsia"/>
          <w:color w:val="4B4B4B"/>
          <w:kern w:val="0"/>
          <w:sz w:val="24"/>
          <w:szCs w:val="24"/>
        </w:rPr>
      </w:pPr>
      <w:r w:rsidRPr="001E73A7">
        <w:rPr>
          <w:rFonts w:ascii="微软雅黑" w:eastAsia="微软雅黑" w:hAnsi="微软雅黑" w:cs="宋体" w:hint="eastAsia"/>
          <w:color w:val="4B4B4B"/>
          <w:kern w:val="0"/>
          <w:sz w:val="24"/>
          <w:szCs w:val="24"/>
        </w:rPr>
        <w:t xml:space="preserve">　　第二十六条 设立高等学校，应当根据其层次、类型、所设学科类别、规模、教学和科学研究水平，使用相应的名称。</w:t>
      </w:r>
    </w:p>
    <w:p w:rsidR="001E73A7" w:rsidRPr="001E73A7" w:rsidRDefault="001E73A7" w:rsidP="001E73A7">
      <w:pPr>
        <w:widowControl/>
        <w:jc w:val="left"/>
        <w:rPr>
          <w:rFonts w:ascii="微软雅黑" w:eastAsia="微软雅黑" w:hAnsi="微软雅黑" w:cs="宋体" w:hint="eastAsia"/>
          <w:color w:val="4B4B4B"/>
          <w:kern w:val="0"/>
          <w:sz w:val="24"/>
          <w:szCs w:val="24"/>
        </w:rPr>
      </w:pPr>
      <w:r w:rsidRPr="001E73A7">
        <w:rPr>
          <w:rFonts w:ascii="微软雅黑" w:eastAsia="微软雅黑" w:hAnsi="微软雅黑" w:cs="宋体" w:hint="eastAsia"/>
          <w:color w:val="4B4B4B"/>
          <w:kern w:val="0"/>
          <w:sz w:val="24"/>
          <w:szCs w:val="24"/>
        </w:rPr>
        <w:t xml:space="preserve">　　第二十七条 申请设立高等学校的，应当向审批机关提交下列材料：</w:t>
      </w:r>
    </w:p>
    <w:p w:rsidR="001E73A7" w:rsidRPr="001E73A7" w:rsidRDefault="001E73A7" w:rsidP="001E73A7">
      <w:pPr>
        <w:widowControl/>
        <w:jc w:val="left"/>
        <w:rPr>
          <w:rFonts w:ascii="微软雅黑" w:eastAsia="微软雅黑" w:hAnsi="微软雅黑" w:cs="宋体" w:hint="eastAsia"/>
          <w:color w:val="4B4B4B"/>
          <w:kern w:val="0"/>
          <w:sz w:val="24"/>
          <w:szCs w:val="24"/>
        </w:rPr>
      </w:pPr>
      <w:r w:rsidRPr="001E73A7">
        <w:rPr>
          <w:rFonts w:ascii="微软雅黑" w:eastAsia="微软雅黑" w:hAnsi="微软雅黑" w:cs="宋体" w:hint="eastAsia"/>
          <w:color w:val="4B4B4B"/>
          <w:kern w:val="0"/>
          <w:sz w:val="24"/>
          <w:szCs w:val="24"/>
        </w:rPr>
        <w:t xml:space="preserve">　　（一）申办报告；</w:t>
      </w:r>
    </w:p>
    <w:p w:rsidR="001E73A7" w:rsidRPr="001E73A7" w:rsidRDefault="001E73A7" w:rsidP="001E73A7">
      <w:pPr>
        <w:widowControl/>
        <w:jc w:val="left"/>
        <w:rPr>
          <w:rFonts w:ascii="微软雅黑" w:eastAsia="微软雅黑" w:hAnsi="微软雅黑" w:cs="宋体" w:hint="eastAsia"/>
          <w:color w:val="4B4B4B"/>
          <w:kern w:val="0"/>
          <w:sz w:val="24"/>
          <w:szCs w:val="24"/>
        </w:rPr>
      </w:pPr>
      <w:r w:rsidRPr="001E73A7">
        <w:rPr>
          <w:rFonts w:ascii="微软雅黑" w:eastAsia="微软雅黑" w:hAnsi="微软雅黑" w:cs="宋体" w:hint="eastAsia"/>
          <w:color w:val="4B4B4B"/>
          <w:kern w:val="0"/>
          <w:sz w:val="24"/>
          <w:szCs w:val="24"/>
        </w:rPr>
        <w:t xml:space="preserve">　　（二）可行性论证材料；</w:t>
      </w:r>
    </w:p>
    <w:p w:rsidR="001E73A7" w:rsidRPr="001E73A7" w:rsidRDefault="001E73A7" w:rsidP="001E73A7">
      <w:pPr>
        <w:widowControl/>
        <w:jc w:val="left"/>
        <w:rPr>
          <w:rFonts w:ascii="微软雅黑" w:eastAsia="微软雅黑" w:hAnsi="微软雅黑" w:cs="宋体" w:hint="eastAsia"/>
          <w:color w:val="4B4B4B"/>
          <w:kern w:val="0"/>
          <w:sz w:val="24"/>
          <w:szCs w:val="24"/>
        </w:rPr>
      </w:pPr>
      <w:r w:rsidRPr="001E73A7">
        <w:rPr>
          <w:rFonts w:ascii="微软雅黑" w:eastAsia="微软雅黑" w:hAnsi="微软雅黑" w:cs="宋体" w:hint="eastAsia"/>
          <w:color w:val="4B4B4B"/>
          <w:kern w:val="0"/>
          <w:sz w:val="24"/>
          <w:szCs w:val="24"/>
        </w:rPr>
        <w:t xml:space="preserve">　　（三）章程；</w:t>
      </w:r>
    </w:p>
    <w:p w:rsidR="001E73A7" w:rsidRPr="001E73A7" w:rsidRDefault="001E73A7" w:rsidP="001E73A7">
      <w:pPr>
        <w:widowControl/>
        <w:jc w:val="left"/>
        <w:rPr>
          <w:rFonts w:ascii="微软雅黑" w:eastAsia="微软雅黑" w:hAnsi="微软雅黑" w:cs="宋体" w:hint="eastAsia"/>
          <w:color w:val="4B4B4B"/>
          <w:kern w:val="0"/>
          <w:sz w:val="24"/>
          <w:szCs w:val="24"/>
        </w:rPr>
      </w:pPr>
      <w:r w:rsidRPr="001E73A7">
        <w:rPr>
          <w:rFonts w:ascii="微软雅黑" w:eastAsia="微软雅黑" w:hAnsi="微软雅黑" w:cs="宋体" w:hint="eastAsia"/>
          <w:color w:val="4B4B4B"/>
          <w:kern w:val="0"/>
          <w:sz w:val="24"/>
          <w:szCs w:val="24"/>
        </w:rPr>
        <w:t xml:space="preserve">　　（四）审批机关依照本法规定要求提供的其他材料。</w:t>
      </w:r>
    </w:p>
    <w:p w:rsidR="001E73A7" w:rsidRPr="001E73A7" w:rsidRDefault="001E73A7" w:rsidP="001E73A7">
      <w:pPr>
        <w:widowControl/>
        <w:jc w:val="left"/>
        <w:rPr>
          <w:rFonts w:ascii="微软雅黑" w:eastAsia="微软雅黑" w:hAnsi="微软雅黑" w:cs="宋体" w:hint="eastAsia"/>
          <w:color w:val="4B4B4B"/>
          <w:kern w:val="0"/>
          <w:sz w:val="24"/>
          <w:szCs w:val="24"/>
        </w:rPr>
      </w:pPr>
      <w:r w:rsidRPr="001E73A7">
        <w:rPr>
          <w:rFonts w:ascii="微软雅黑" w:eastAsia="微软雅黑" w:hAnsi="微软雅黑" w:cs="宋体" w:hint="eastAsia"/>
          <w:color w:val="4B4B4B"/>
          <w:kern w:val="0"/>
          <w:sz w:val="24"/>
          <w:szCs w:val="24"/>
        </w:rPr>
        <w:t xml:space="preserve">　　第二十八条 高等学校的章程应当规定以下事项：</w:t>
      </w:r>
    </w:p>
    <w:p w:rsidR="001E73A7" w:rsidRPr="001E73A7" w:rsidRDefault="001E73A7" w:rsidP="001E73A7">
      <w:pPr>
        <w:widowControl/>
        <w:jc w:val="left"/>
        <w:rPr>
          <w:rFonts w:ascii="微软雅黑" w:eastAsia="微软雅黑" w:hAnsi="微软雅黑" w:cs="宋体" w:hint="eastAsia"/>
          <w:color w:val="4B4B4B"/>
          <w:kern w:val="0"/>
          <w:sz w:val="24"/>
          <w:szCs w:val="24"/>
        </w:rPr>
      </w:pPr>
      <w:r w:rsidRPr="001E73A7">
        <w:rPr>
          <w:rFonts w:ascii="微软雅黑" w:eastAsia="微软雅黑" w:hAnsi="微软雅黑" w:cs="宋体" w:hint="eastAsia"/>
          <w:color w:val="4B4B4B"/>
          <w:kern w:val="0"/>
          <w:sz w:val="24"/>
          <w:szCs w:val="24"/>
        </w:rPr>
        <w:t xml:space="preserve">　　（一）学校名称、校址；</w:t>
      </w:r>
    </w:p>
    <w:p w:rsidR="001E73A7" w:rsidRPr="001E73A7" w:rsidRDefault="001E73A7" w:rsidP="001E73A7">
      <w:pPr>
        <w:widowControl/>
        <w:jc w:val="left"/>
        <w:rPr>
          <w:rFonts w:ascii="微软雅黑" w:eastAsia="微软雅黑" w:hAnsi="微软雅黑" w:cs="宋体" w:hint="eastAsia"/>
          <w:color w:val="4B4B4B"/>
          <w:kern w:val="0"/>
          <w:sz w:val="24"/>
          <w:szCs w:val="24"/>
        </w:rPr>
      </w:pPr>
      <w:r w:rsidRPr="001E73A7">
        <w:rPr>
          <w:rFonts w:ascii="微软雅黑" w:eastAsia="微软雅黑" w:hAnsi="微软雅黑" w:cs="宋体" w:hint="eastAsia"/>
          <w:color w:val="4B4B4B"/>
          <w:kern w:val="0"/>
          <w:sz w:val="24"/>
          <w:szCs w:val="24"/>
        </w:rPr>
        <w:t xml:space="preserve">　　（二）办学宗旨；</w:t>
      </w:r>
    </w:p>
    <w:p w:rsidR="001E73A7" w:rsidRPr="001E73A7" w:rsidRDefault="001E73A7" w:rsidP="001E73A7">
      <w:pPr>
        <w:widowControl/>
        <w:jc w:val="left"/>
        <w:rPr>
          <w:rFonts w:ascii="微软雅黑" w:eastAsia="微软雅黑" w:hAnsi="微软雅黑" w:cs="宋体" w:hint="eastAsia"/>
          <w:color w:val="4B4B4B"/>
          <w:kern w:val="0"/>
          <w:sz w:val="24"/>
          <w:szCs w:val="24"/>
        </w:rPr>
      </w:pPr>
      <w:r w:rsidRPr="001E73A7">
        <w:rPr>
          <w:rFonts w:ascii="微软雅黑" w:eastAsia="微软雅黑" w:hAnsi="微软雅黑" w:cs="宋体" w:hint="eastAsia"/>
          <w:color w:val="4B4B4B"/>
          <w:kern w:val="0"/>
          <w:sz w:val="24"/>
          <w:szCs w:val="24"/>
        </w:rPr>
        <w:t xml:space="preserve">　　（三）办学规模；</w:t>
      </w:r>
    </w:p>
    <w:p w:rsidR="001E73A7" w:rsidRPr="001E73A7" w:rsidRDefault="001E73A7" w:rsidP="001E73A7">
      <w:pPr>
        <w:widowControl/>
        <w:jc w:val="left"/>
        <w:rPr>
          <w:rFonts w:ascii="微软雅黑" w:eastAsia="微软雅黑" w:hAnsi="微软雅黑" w:cs="宋体" w:hint="eastAsia"/>
          <w:color w:val="4B4B4B"/>
          <w:kern w:val="0"/>
          <w:sz w:val="24"/>
          <w:szCs w:val="24"/>
        </w:rPr>
      </w:pPr>
      <w:r w:rsidRPr="001E73A7">
        <w:rPr>
          <w:rFonts w:ascii="微软雅黑" w:eastAsia="微软雅黑" w:hAnsi="微软雅黑" w:cs="宋体" w:hint="eastAsia"/>
          <w:color w:val="4B4B4B"/>
          <w:kern w:val="0"/>
          <w:sz w:val="24"/>
          <w:szCs w:val="24"/>
        </w:rPr>
        <w:t xml:space="preserve">　　（四）学科门类的设置；</w:t>
      </w:r>
    </w:p>
    <w:p w:rsidR="001E73A7" w:rsidRPr="001E73A7" w:rsidRDefault="001E73A7" w:rsidP="001E73A7">
      <w:pPr>
        <w:widowControl/>
        <w:jc w:val="left"/>
        <w:rPr>
          <w:rFonts w:ascii="微软雅黑" w:eastAsia="微软雅黑" w:hAnsi="微软雅黑" w:cs="宋体" w:hint="eastAsia"/>
          <w:color w:val="4B4B4B"/>
          <w:kern w:val="0"/>
          <w:sz w:val="24"/>
          <w:szCs w:val="24"/>
        </w:rPr>
      </w:pPr>
      <w:r w:rsidRPr="001E73A7">
        <w:rPr>
          <w:rFonts w:ascii="微软雅黑" w:eastAsia="微软雅黑" w:hAnsi="微软雅黑" w:cs="宋体" w:hint="eastAsia"/>
          <w:color w:val="4B4B4B"/>
          <w:kern w:val="0"/>
          <w:sz w:val="24"/>
          <w:szCs w:val="24"/>
        </w:rPr>
        <w:t xml:space="preserve">　　（五）教育形式；</w:t>
      </w:r>
    </w:p>
    <w:p w:rsidR="001E73A7" w:rsidRPr="001E73A7" w:rsidRDefault="001E73A7" w:rsidP="001E73A7">
      <w:pPr>
        <w:widowControl/>
        <w:jc w:val="left"/>
        <w:rPr>
          <w:rFonts w:ascii="微软雅黑" w:eastAsia="微软雅黑" w:hAnsi="微软雅黑" w:cs="宋体" w:hint="eastAsia"/>
          <w:color w:val="4B4B4B"/>
          <w:kern w:val="0"/>
          <w:sz w:val="24"/>
          <w:szCs w:val="24"/>
        </w:rPr>
      </w:pPr>
      <w:r w:rsidRPr="001E73A7">
        <w:rPr>
          <w:rFonts w:ascii="微软雅黑" w:eastAsia="微软雅黑" w:hAnsi="微软雅黑" w:cs="宋体" w:hint="eastAsia"/>
          <w:color w:val="4B4B4B"/>
          <w:kern w:val="0"/>
          <w:sz w:val="24"/>
          <w:szCs w:val="24"/>
        </w:rPr>
        <w:lastRenderedPageBreak/>
        <w:t xml:space="preserve">　　（六）内部管理体制；</w:t>
      </w:r>
    </w:p>
    <w:p w:rsidR="001E73A7" w:rsidRPr="001E73A7" w:rsidRDefault="001E73A7" w:rsidP="001E73A7">
      <w:pPr>
        <w:widowControl/>
        <w:jc w:val="left"/>
        <w:rPr>
          <w:rFonts w:ascii="微软雅黑" w:eastAsia="微软雅黑" w:hAnsi="微软雅黑" w:cs="宋体" w:hint="eastAsia"/>
          <w:color w:val="4B4B4B"/>
          <w:kern w:val="0"/>
          <w:sz w:val="24"/>
          <w:szCs w:val="24"/>
        </w:rPr>
      </w:pPr>
      <w:r w:rsidRPr="001E73A7">
        <w:rPr>
          <w:rFonts w:ascii="微软雅黑" w:eastAsia="微软雅黑" w:hAnsi="微软雅黑" w:cs="宋体" w:hint="eastAsia"/>
          <w:color w:val="4B4B4B"/>
          <w:kern w:val="0"/>
          <w:sz w:val="24"/>
          <w:szCs w:val="24"/>
        </w:rPr>
        <w:t xml:space="preserve">　　（七）经费来源、财产和财务制度；</w:t>
      </w:r>
    </w:p>
    <w:p w:rsidR="001E73A7" w:rsidRPr="001E73A7" w:rsidRDefault="001E73A7" w:rsidP="001E73A7">
      <w:pPr>
        <w:widowControl/>
        <w:jc w:val="left"/>
        <w:rPr>
          <w:rFonts w:ascii="微软雅黑" w:eastAsia="微软雅黑" w:hAnsi="微软雅黑" w:cs="宋体" w:hint="eastAsia"/>
          <w:color w:val="4B4B4B"/>
          <w:kern w:val="0"/>
          <w:sz w:val="24"/>
          <w:szCs w:val="24"/>
        </w:rPr>
      </w:pPr>
      <w:r w:rsidRPr="001E73A7">
        <w:rPr>
          <w:rFonts w:ascii="微软雅黑" w:eastAsia="微软雅黑" w:hAnsi="微软雅黑" w:cs="宋体" w:hint="eastAsia"/>
          <w:color w:val="4B4B4B"/>
          <w:kern w:val="0"/>
          <w:sz w:val="24"/>
          <w:szCs w:val="24"/>
        </w:rPr>
        <w:t xml:space="preserve">　　（八）举办者与学校之间的权利、义务；</w:t>
      </w:r>
    </w:p>
    <w:p w:rsidR="001E73A7" w:rsidRPr="001E73A7" w:rsidRDefault="001E73A7" w:rsidP="001E73A7">
      <w:pPr>
        <w:widowControl/>
        <w:jc w:val="left"/>
        <w:rPr>
          <w:rFonts w:ascii="微软雅黑" w:eastAsia="微软雅黑" w:hAnsi="微软雅黑" w:cs="宋体" w:hint="eastAsia"/>
          <w:color w:val="4B4B4B"/>
          <w:kern w:val="0"/>
          <w:sz w:val="24"/>
          <w:szCs w:val="24"/>
        </w:rPr>
      </w:pPr>
      <w:r w:rsidRPr="001E73A7">
        <w:rPr>
          <w:rFonts w:ascii="微软雅黑" w:eastAsia="微软雅黑" w:hAnsi="微软雅黑" w:cs="宋体" w:hint="eastAsia"/>
          <w:color w:val="4B4B4B"/>
          <w:kern w:val="0"/>
          <w:sz w:val="24"/>
          <w:szCs w:val="24"/>
        </w:rPr>
        <w:t xml:space="preserve">　　（九）章程修改程序；</w:t>
      </w:r>
    </w:p>
    <w:p w:rsidR="001E73A7" w:rsidRPr="001E73A7" w:rsidRDefault="001E73A7" w:rsidP="001E73A7">
      <w:pPr>
        <w:widowControl/>
        <w:jc w:val="left"/>
        <w:rPr>
          <w:rFonts w:ascii="微软雅黑" w:eastAsia="微软雅黑" w:hAnsi="微软雅黑" w:cs="宋体" w:hint="eastAsia"/>
          <w:color w:val="4B4B4B"/>
          <w:kern w:val="0"/>
          <w:sz w:val="24"/>
          <w:szCs w:val="24"/>
        </w:rPr>
      </w:pPr>
      <w:r w:rsidRPr="001E73A7">
        <w:rPr>
          <w:rFonts w:ascii="微软雅黑" w:eastAsia="微软雅黑" w:hAnsi="微软雅黑" w:cs="宋体" w:hint="eastAsia"/>
          <w:color w:val="4B4B4B"/>
          <w:kern w:val="0"/>
          <w:sz w:val="24"/>
          <w:szCs w:val="24"/>
        </w:rPr>
        <w:t xml:space="preserve">　　（十）其他必须由章程规定的事项。</w:t>
      </w:r>
    </w:p>
    <w:p w:rsidR="001E73A7" w:rsidRPr="001E73A7" w:rsidRDefault="001E73A7" w:rsidP="001E73A7">
      <w:pPr>
        <w:widowControl/>
        <w:jc w:val="left"/>
        <w:rPr>
          <w:rFonts w:ascii="微软雅黑" w:eastAsia="微软雅黑" w:hAnsi="微软雅黑" w:cs="宋体" w:hint="eastAsia"/>
          <w:color w:val="4B4B4B"/>
          <w:kern w:val="0"/>
          <w:sz w:val="24"/>
          <w:szCs w:val="24"/>
        </w:rPr>
      </w:pPr>
      <w:r w:rsidRPr="001E73A7">
        <w:rPr>
          <w:rFonts w:ascii="微软雅黑" w:eastAsia="微软雅黑" w:hAnsi="微软雅黑" w:cs="宋体" w:hint="eastAsia"/>
          <w:color w:val="4B4B4B"/>
          <w:kern w:val="0"/>
          <w:sz w:val="24"/>
          <w:szCs w:val="24"/>
        </w:rPr>
        <w:t xml:space="preserve">　　第二十九条 设立实施本科及以上教育的高等学校，由国务院教育行政部门审批；设立实施专科教育的高等学校，由省、自治区、直辖市人民政府审批，报国务院教育行政部门备案；设立其他高等教育机构，由省、自治区、直辖市人民政府教育行政部门审批。审批设立高等学校和其他高等教育机构应当遵守国家有关规定。</w:t>
      </w:r>
    </w:p>
    <w:p w:rsidR="001E73A7" w:rsidRPr="001E73A7" w:rsidRDefault="001E73A7" w:rsidP="001E73A7">
      <w:pPr>
        <w:widowControl/>
        <w:jc w:val="left"/>
        <w:rPr>
          <w:rFonts w:ascii="微软雅黑" w:eastAsia="微软雅黑" w:hAnsi="微软雅黑" w:cs="宋体" w:hint="eastAsia"/>
          <w:color w:val="4B4B4B"/>
          <w:kern w:val="0"/>
          <w:sz w:val="24"/>
          <w:szCs w:val="24"/>
        </w:rPr>
      </w:pPr>
      <w:r w:rsidRPr="001E73A7">
        <w:rPr>
          <w:rFonts w:ascii="微软雅黑" w:eastAsia="微软雅黑" w:hAnsi="微软雅黑" w:cs="宋体" w:hint="eastAsia"/>
          <w:color w:val="4B4B4B"/>
          <w:kern w:val="0"/>
          <w:sz w:val="24"/>
          <w:szCs w:val="24"/>
        </w:rPr>
        <w:t xml:space="preserve">　　审批设立高等学校，应当委托由专家组成的评议机构评议。</w:t>
      </w:r>
    </w:p>
    <w:p w:rsidR="001E73A7" w:rsidRPr="001E73A7" w:rsidRDefault="001E73A7" w:rsidP="001E73A7">
      <w:pPr>
        <w:widowControl/>
        <w:jc w:val="left"/>
        <w:rPr>
          <w:rFonts w:ascii="微软雅黑" w:eastAsia="微软雅黑" w:hAnsi="微软雅黑" w:cs="宋体" w:hint="eastAsia"/>
          <w:color w:val="4B4B4B"/>
          <w:kern w:val="0"/>
          <w:sz w:val="24"/>
          <w:szCs w:val="24"/>
        </w:rPr>
      </w:pPr>
      <w:r w:rsidRPr="001E73A7">
        <w:rPr>
          <w:rFonts w:ascii="微软雅黑" w:eastAsia="微软雅黑" w:hAnsi="微软雅黑" w:cs="宋体" w:hint="eastAsia"/>
          <w:color w:val="4B4B4B"/>
          <w:kern w:val="0"/>
          <w:sz w:val="24"/>
          <w:szCs w:val="24"/>
        </w:rPr>
        <w:t xml:space="preserve">　　高等学校和其他高等教育机构分立、合并、终止，变更名称、类别和其他重要事项，由本条第一款规定的审批机关审批；修改章程，应当根据管理权限，报国务院教育行政部门或者省、自治区、直辖市人民政府教育行政部门核准。</w:t>
      </w:r>
    </w:p>
    <w:p w:rsidR="001E73A7" w:rsidRPr="001E73A7" w:rsidRDefault="001E73A7" w:rsidP="001E73A7">
      <w:pPr>
        <w:widowControl/>
        <w:jc w:val="center"/>
        <w:rPr>
          <w:rFonts w:ascii="微软雅黑" w:eastAsia="微软雅黑" w:hAnsi="微软雅黑" w:cs="宋体" w:hint="eastAsia"/>
          <w:color w:val="4B4B4B"/>
          <w:kern w:val="0"/>
          <w:sz w:val="24"/>
          <w:szCs w:val="24"/>
        </w:rPr>
      </w:pPr>
      <w:r w:rsidRPr="001E73A7">
        <w:rPr>
          <w:rFonts w:ascii="微软雅黑" w:eastAsia="微软雅黑" w:hAnsi="微软雅黑" w:cs="宋体" w:hint="eastAsia"/>
          <w:b/>
          <w:bCs/>
          <w:color w:val="4B4B4B"/>
          <w:kern w:val="0"/>
          <w:sz w:val="24"/>
          <w:szCs w:val="24"/>
          <w:bdr w:val="none" w:sz="0" w:space="0" w:color="auto" w:frame="1"/>
        </w:rPr>
        <w:t>第四章 高等学校的组织和活动</w:t>
      </w:r>
    </w:p>
    <w:p w:rsidR="001E73A7" w:rsidRPr="001E73A7" w:rsidRDefault="001E73A7" w:rsidP="001E73A7">
      <w:pPr>
        <w:widowControl/>
        <w:jc w:val="left"/>
        <w:rPr>
          <w:rFonts w:ascii="微软雅黑" w:eastAsia="微软雅黑" w:hAnsi="微软雅黑" w:cs="宋体" w:hint="eastAsia"/>
          <w:color w:val="4B4B4B"/>
          <w:kern w:val="0"/>
          <w:sz w:val="24"/>
          <w:szCs w:val="24"/>
        </w:rPr>
      </w:pPr>
      <w:r w:rsidRPr="001E73A7">
        <w:rPr>
          <w:rFonts w:ascii="微软雅黑" w:eastAsia="微软雅黑" w:hAnsi="微软雅黑" w:cs="宋体" w:hint="eastAsia"/>
          <w:color w:val="4B4B4B"/>
          <w:kern w:val="0"/>
          <w:sz w:val="24"/>
          <w:szCs w:val="24"/>
        </w:rPr>
        <w:t xml:space="preserve">　　第三十条 高等学校自批准设立之日起取得法人资格。高等学校的校长为高等学校的法定代表人。</w:t>
      </w:r>
    </w:p>
    <w:p w:rsidR="001E73A7" w:rsidRPr="001E73A7" w:rsidRDefault="001E73A7" w:rsidP="001E73A7">
      <w:pPr>
        <w:widowControl/>
        <w:jc w:val="left"/>
        <w:rPr>
          <w:rFonts w:ascii="微软雅黑" w:eastAsia="微软雅黑" w:hAnsi="微软雅黑" w:cs="宋体" w:hint="eastAsia"/>
          <w:color w:val="4B4B4B"/>
          <w:kern w:val="0"/>
          <w:sz w:val="24"/>
          <w:szCs w:val="24"/>
        </w:rPr>
      </w:pPr>
      <w:r w:rsidRPr="001E73A7">
        <w:rPr>
          <w:rFonts w:ascii="微软雅黑" w:eastAsia="微软雅黑" w:hAnsi="微软雅黑" w:cs="宋体" w:hint="eastAsia"/>
          <w:color w:val="4B4B4B"/>
          <w:kern w:val="0"/>
          <w:sz w:val="24"/>
          <w:szCs w:val="24"/>
        </w:rPr>
        <w:t xml:space="preserve">　　高等学校在民事活动中依法享有民事权利，承担民事责任。</w:t>
      </w:r>
    </w:p>
    <w:p w:rsidR="001E73A7" w:rsidRPr="001E73A7" w:rsidRDefault="001E73A7" w:rsidP="001E73A7">
      <w:pPr>
        <w:widowControl/>
        <w:jc w:val="left"/>
        <w:rPr>
          <w:rFonts w:ascii="微软雅黑" w:eastAsia="微软雅黑" w:hAnsi="微软雅黑" w:cs="宋体" w:hint="eastAsia"/>
          <w:color w:val="4B4B4B"/>
          <w:kern w:val="0"/>
          <w:sz w:val="24"/>
          <w:szCs w:val="24"/>
        </w:rPr>
      </w:pPr>
      <w:r w:rsidRPr="001E73A7">
        <w:rPr>
          <w:rFonts w:ascii="微软雅黑" w:eastAsia="微软雅黑" w:hAnsi="微软雅黑" w:cs="宋体" w:hint="eastAsia"/>
          <w:color w:val="4B4B4B"/>
          <w:kern w:val="0"/>
          <w:sz w:val="24"/>
          <w:szCs w:val="24"/>
        </w:rPr>
        <w:t xml:space="preserve">　　第三十一条 高等学校应当以培养人才为中心，开展教学、科学研究和社会服务，保证教育教学质量达到国家规定的标准。</w:t>
      </w:r>
    </w:p>
    <w:p w:rsidR="001E73A7" w:rsidRPr="001E73A7" w:rsidRDefault="001E73A7" w:rsidP="001E73A7">
      <w:pPr>
        <w:widowControl/>
        <w:jc w:val="left"/>
        <w:rPr>
          <w:rFonts w:ascii="微软雅黑" w:eastAsia="微软雅黑" w:hAnsi="微软雅黑" w:cs="宋体" w:hint="eastAsia"/>
          <w:color w:val="4B4B4B"/>
          <w:kern w:val="0"/>
          <w:sz w:val="24"/>
          <w:szCs w:val="24"/>
        </w:rPr>
      </w:pPr>
      <w:r w:rsidRPr="001E73A7">
        <w:rPr>
          <w:rFonts w:ascii="微软雅黑" w:eastAsia="微软雅黑" w:hAnsi="微软雅黑" w:cs="宋体" w:hint="eastAsia"/>
          <w:color w:val="4B4B4B"/>
          <w:kern w:val="0"/>
          <w:sz w:val="24"/>
          <w:szCs w:val="24"/>
        </w:rPr>
        <w:t xml:space="preserve">　　第三十二条 高等学校根据社会需求、办学条件和国家核定的办学规模，制定招生方案，自主调节系科招生比例。</w:t>
      </w:r>
    </w:p>
    <w:p w:rsidR="001E73A7" w:rsidRPr="001E73A7" w:rsidRDefault="001E73A7" w:rsidP="001E73A7">
      <w:pPr>
        <w:widowControl/>
        <w:jc w:val="left"/>
        <w:rPr>
          <w:rFonts w:ascii="微软雅黑" w:eastAsia="微软雅黑" w:hAnsi="微软雅黑" w:cs="宋体" w:hint="eastAsia"/>
          <w:color w:val="4B4B4B"/>
          <w:kern w:val="0"/>
          <w:sz w:val="24"/>
          <w:szCs w:val="24"/>
        </w:rPr>
      </w:pPr>
      <w:r w:rsidRPr="001E73A7">
        <w:rPr>
          <w:rFonts w:ascii="微软雅黑" w:eastAsia="微软雅黑" w:hAnsi="微软雅黑" w:cs="宋体" w:hint="eastAsia"/>
          <w:color w:val="4B4B4B"/>
          <w:kern w:val="0"/>
          <w:sz w:val="24"/>
          <w:szCs w:val="24"/>
        </w:rPr>
        <w:lastRenderedPageBreak/>
        <w:t xml:space="preserve">　　第三十三条 高等学校依法自主设置和调整学科、专业。</w:t>
      </w:r>
    </w:p>
    <w:p w:rsidR="001E73A7" w:rsidRPr="001E73A7" w:rsidRDefault="001E73A7" w:rsidP="001E73A7">
      <w:pPr>
        <w:widowControl/>
        <w:jc w:val="left"/>
        <w:rPr>
          <w:rFonts w:ascii="微软雅黑" w:eastAsia="微软雅黑" w:hAnsi="微软雅黑" w:cs="宋体" w:hint="eastAsia"/>
          <w:color w:val="4B4B4B"/>
          <w:kern w:val="0"/>
          <w:sz w:val="24"/>
          <w:szCs w:val="24"/>
        </w:rPr>
      </w:pPr>
      <w:r w:rsidRPr="001E73A7">
        <w:rPr>
          <w:rFonts w:ascii="微软雅黑" w:eastAsia="微软雅黑" w:hAnsi="微软雅黑" w:cs="宋体" w:hint="eastAsia"/>
          <w:color w:val="4B4B4B"/>
          <w:kern w:val="0"/>
          <w:sz w:val="24"/>
          <w:szCs w:val="24"/>
        </w:rPr>
        <w:t xml:space="preserve">　　第三十四条 高等学校根据教学需要，自主制定教学计划、选编教材、组织实施教学活动。</w:t>
      </w:r>
    </w:p>
    <w:p w:rsidR="001E73A7" w:rsidRPr="001E73A7" w:rsidRDefault="001E73A7" w:rsidP="001E73A7">
      <w:pPr>
        <w:widowControl/>
        <w:jc w:val="left"/>
        <w:rPr>
          <w:rFonts w:ascii="微软雅黑" w:eastAsia="微软雅黑" w:hAnsi="微软雅黑" w:cs="宋体" w:hint="eastAsia"/>
          <w:color w:val="4B4B4B"/>
          <w:kern w:val="0"/>
          <w:sz w:val="24"/>
          <w:szCs w:val="24"/>
        </w:rPr>
      </w:pPr>
      <w:r w:rsidRPr="001E73A7">
        <w:rPr>
          <w:rFonts w:ascii="微软雅黑" w:eastAsia="微软雅黑" w:hAnsi="微软雅黑" w:cs="宋体" w:hint="eastAsia"/>
          <w:color w:val="4B4B4B"/>
          <w:kern w:val="0"/>
          <w:sz w:val="24"/>
          <w:szCs w:val="24"/>
        </w:rPr>
        <w:t xml:space="preserve">　　第三十五条 高等学校根据自身条件，自主开展科学研究、技术开发和社会服务。</w:t>
      </w:r>
    </w:p>
    <w:p w:rsidR="001E73A7" w:rsidRPr="001E73A7" w:rsidRDefault="001E73A7" w:rsidP="001E73A7">
      <w:pPr>
        <w:widowControl/>
        <w:jc w:val="left"/>
        <w:rPr>
          <w:rFonts w:ascii="微软雅黑" w:eastAsia="微软雅黑" w:hAnsi="微软雅黑" w:cs="宋体" w:hint="eastAsia"/>
          <w:color w:val="4B4B4B"/>
          <w:kern w:val="0"/>
          <w:sz w:val="24"/>
          <w:szCs w:val="24"/>
        </w:rPr>
      </w:pPr>
      <w:r w:rsidRPr="001E73A7">
        <w:rPr>
          <w:rFonts w:ascii="微软雅黑" w:eastAsia="微软雅黑" w:hAnsi="微软雅黑" w:cs="宋体" w:hint="eastAsia"/>
          <w:color w:val="4B4B4B"/>
          <w:kern w:val="0"/>
          <w:sz w:val="24"/>
          <w:szCs w:val="24"/>
        </w:rPr>
        <w:t xml:space="preserve">　　国家鼓励高等学校同企业事业组织、社会团体及其他社会组织在科学研究、技术开发和推广等方面进行多种形式的合作。</w:t>
      </w:r>
    </w:p>
    <w:p w:rsidR="001E73A7" w:rsidRPr="001E73A7" w:rsidRDefault="001E73A7" w:rsidP="001E73A7">
      <w:pPr>
        <w:widowControl/>
        <w:jc w:val="left"/>
        <w:rPr>
          <w:rFonts w:ascii="微软雅黑" w:eastAsia="微软雅黑" w:hAnsi="微软雅黑" w:cs="宋体" w:hint="eastAsia"/>
          <w:color w:val="4B4B4B"/>
          <w:kern w:val="0"/>
          <w:sz w:val="24"/>
          <w:szCs w:val="24"/>
        </w:rPr>
      </w:pPr>
      <w:r w:rsidRPr="001E73A7">
        <w:rPr>
          <w:rFonts w:ascii="微软雅黑" w:eastAsia="微软雅黑" w:hAnsi="微软雅黑" w:cs="宋体" w:hint="eastAsia"/>
          <w:color w:val="4B4B4B"/>
          <w:kern w:val="0"/>
          <w:sz w:val="24"/>
          <w:szCs w:val="24"/>
        </w:rPr>
        <w:t xml:space="preserve">　　国家支持具备条件的高等学校成为国家科学研究基地。</w:t>
      </w:r>
    </w:p>
    <w:p w:rsidR="001E73A7" w:rsidRPr="001E73A7" w:rsidRDefault="001E73A7" w:rsidP="001E73A7">
      <w:pPr>
        <w:widowControl/>
        <w:jc w:val="left"/>
        <w:rPr>
          <w:rFonts w:ascii="微软雅黑" w:eastAsia="微软雅黑" w:hAnsi="微软雅黑" w:cs="宋体" w:hint="eastAsia"/>
          <w:color w:val="4B4B4B"/>
          <w:kern w:val="0"/>
          <w:sz w:val="24"/>
          <w:szCs w:val="24"/>
        </w:rPr>
      </w:pPr>
      <w:r w:rsidRPr="001E73A7">
        <w:rPr>
          <w:rFonts w:ascii="微软雅黑" w:eastAsia="微软雅黑" w:hAnsi="微软雅黑" w:cs="宋体" w:hint="eastAsia"/>
          <w:color w:val="4B4B4B"/>
          <w:kern w:val="0"/>
          <w:sz w:val="24"/>
          <w:szCs w:val="24"/>
        </w:rPr>
        <w:t xml:space="preserve">　　第三十六条 高等学校按照国家有关规定，自主开展与境外高等学校之间的科学技术文化交流与合作。</w:t>
      </w:r>
    </w:p>
    <w:p w:rsidR="001E73A7" w:rsidRPr="001E73A7" w:rsidRDefault="001E73A7" w:rsidP="001E73A7">
      <w:pPr>
        <w:widowControl/>
        <w:jc w:val="left"/>
        <w:rPr>
          <w:rFonts w:ascii="微软雅黑" w:eastAsia="微软雅黑" w:hAnsi="微软雅黑" w:cs="宋体" w:hint="eastAsia"/>
          <w:color w:val="4B4B4B"/>
          <w:kern w:val="0"/>
          <w:sz w:val="24"/>
          <w:szCs w:val="24"/>
        </w:rPr>
      </w:pPr>
      <w:r w:rsidRPr="001E73A7">
        <w:rPr>
          <w:rFonts w:ascii="微软雅黑" w:eastAsia="微软雅黑" w:hAnsi="微软雅黑" w:cs="宋体" w:hint="eastAsia"/>
          <w:color w:val="4B4B4B"/>
          <w:kern w:val="0"/>
          <w:sz w:val="24"/>
          <w:szCs w:val="24"/>
        </w:rPr>
        <w:t xml:space="preserve">　　第三十七条 高等学校根据实际需要和精简、效能的原则，自主确定教学、科学研究、行政职能部门等内部组织机构的设置和人员配备；按照国家有关规定，评聘教师和其他专业技术人员的职务，调整津贴及工资分配。</w:t>
      </w:r>
    </w:p>
    <w:p w:rsidR="001E73A7" w:rsidRPr="001E73A7" w:rsidRDefault="001E73A7" w:rsidP="001E73A7">
      <w:pPr>
        <w:widowControl/>
        <w:jc w:val="left"/>
        <w:rPr>
          <w:rFonts w:ascii="微软雅黑" w:eastAsia="微软雅黑" w:hAnsi="微软雅黑" w:cs="宋体" w:hint="eastAsia"/>
          <w:color w:val="4B4B4B"/>
          <w:kern w:val="0"/>
          <w:sz w:val="24"/>
          <w:szCs w:val="24"/>
        </w:rPr>
      </w:pPr>
      <w:r w:rsidRPr="001E73A7">
        <w:rPr>
          <w:rFonts w:ascii="微软雅黑" w:eastAsia="微软雅黑" w:hAnsi="微软雅黑" w:cs="宋体" w:hint="eastAsia"/>
          <w:color w:val="4B4B4B"/>
          <w:kern w:val="0"/>
          <w:sz w:val="24"/>
          <w:szCs w:val="24"/>
        </w:rPr>
        <w:t xml:space="preserve">　　第三十八条 高等学校对举办者提供的财产、国家财政性资助、受捐赠财产依法自主管理和使用。</w:t>
      </w:r>
    </w:p>
    <w:p w:rsidR="001E73A7" w:rsidRPr="001E73A7" w:rsidRDefault="001E73A7" w:rsidP="001E73A7">
      <w:pPr>
        <w:widowControl/>
        <w:jc w:val="left"/>
        <w:rPr>
          <w:rFonts w:ascii="微软雅黑" w:eastAsia="微软雅黑" w:hAnsi="微软雅黑" w:cs="宋体" w:hint="eastAsia"/>
          <w:color w:val="4B4B4B"/>
          <w:kern w:val="0"/>
          <w:sz w:val="24"/>
          <w:szCs w:val="24"/>
        </w:rPr>
      </w:pPr>
      <w:r w:rsidRPr="001E73A7">
        <w:rPr>
          <w:rFonts w:ascii="微软雅黑" w:eastAsia="微软雅黑" w:hAnsi="微软雅黑" w:cs="宋体" w:hint="eastAsia"/>
          <w:color w:val="4B4B4B"/>
          <w:kern w:val="0"/>
          <w:sz w:val="24"/>
          <w:szCs w:val="24"/>
        </w:rPr>
        <w:t xml:space="preserve">　　高等学校不得将用于教学和科学研究活动的财产挪作他用。</w:t>
      </w:r>
    </w:p>
    <w:p w:rsidR="001E73A7" w:rsidRPr="001E73A7" w:rsidRDefault="001E73A7" w:rsidP="001E73A7">
      <w:pPr>
        <w:widowControl/>
        <w:jc w:val="left"/>
        <w:rPr>
          <w:rFonts w:ascii="微软雅黑" w:eastAsia="微软雅黑" w:hAnsi="微软雅黑" w:cs="宋体" w:hint="eastAsia"/>
          <w:color w:val="4B4B4B"/>
          <w:kern w:val="0"/>
          <w:sz w:val="24"/>
          <w:szCs w:val="24"/>
        </w:rPr>
      </w:pPr>
      <w:r w:rsidRPr="001E73A7">
        <w:rPr>
          <w:rFonts w:ascii="微软雅黑" w:eastAsia="微软雅黑" w:hAnsi="微软雅黑" w:cs="宋体" w:hint="eastAsia"/>
          <w:color w:val="4B4B4B"/>
          <w:kern w:val="0"/>
          <w:sz w:val="24"/>
          <w:szCs w:val="24"/>
        </w:rPr>
        <w:t xml:space="preserve">　　第三十九条 国家举办的高等学校实行中国共产党高等学校基层委员会领导下的校长负责制。中国共产党高等学校基层委员会按照中国共产党章程和有关规定，统一领导学校工作，支持校长独立负责地行使职权，其领导职责主要是：执行中国共产党的路线、方针、政策，坚持社会主义办学方向，领导学校的思想政治工作和德育工作，讨论决定学校内部组织机构的设置和内部组织机构负责人的</w:t>
      </w:r>
      <w:r w:rsidRPr="001E73A7">
        <w:rPr>
          <w:rFonts w:ascii="微软雅黑" w:eastAsia="微软雅黑" w:hAnsi="微软雅黑" w:cs="宋体" w:hint="eastAsia"/>
          <w:color w:val="4B4B4B"/>
          <w:kern w:val="0"/>
          <w:sz w:val="24"/>
          <w:szCs w:val="24"/>
        </w:rPr>
        <w:lastRenderedPageBreak/>
        <w:t>人选，讨论决定学校的改革、发展和基本管理制度等重大事项，保证以培养人才为中心的各项任务的完成。</w:t>
      </w:r>
    </w:p>
    <w:p w:rsidR="001E73A7" w:rsidRPr="001E73A7" w:rsidRDefault="001E73A7" w:rsidP="001E73A7">
      <w:pPr>
        <w:widowControl/>
        <w:jc w:val="left"/>
        <w:rPr>
          <w:rFonts w:ascii="微软雅黑" w:eastAsia="微软雅黑" w:hAnsi="微软雅黑" w:cs="宋体" w:hint="eastAsia"/>
          <w:color w:val="4B4B4B"/>
          <w:kern w:val="0"/>
          <w:sz w:val="24"/>
          <w:szCs w:val="24"/>
        </w:rPr>
      </w:pPr>
      <w:r w:rsidRPr="001E73A7">
        <w:rPr>
          <w:rFonts w:ascii="微软雅黑" w:eastAsia="微软雅黑" w:hAnsi="微软雅黑" w:cs="宋体" w:hint="eastAsia"/>
          <w:color w:val="4B4B4B"/>
          <w:kern w:val="0"/>
          <w:sz w:val="24"/>
          <w:szCs w:val="24"/>
        </w:rPr>
        <w:t xml:space="preserve">　　社会力量举办的高等学校的内部管理体制按照国家有关社会力量办学的规定确定。</w:t>
      </w:r>
    </w:p>
    <w:p w:rsidR="001E73A7" w:rsidRPr="001E73A7" w:rsidRDefault="001E73A7" w:rsidP="001E73A7">
      <w:pPr>
        <w:widowControl/>
        <w:jc w:val="left"/>
        <w:rPr>
          <w:rFonts w:ascii="微软雅黑" w:eastAsia="微软雅黑" w:hAnsi="微软雅黑" w:cs="宋体" w:hint="eastAsia"/>
          <w:color w:val="4B4B4B"/>
          <w:kern w:val="0"/>
          <w:sz w:val="24"/>
          <w:szCs w:val="24"/>
        </w:rPr>
      </w:pPr>
      <w:r w:rsidRPr="001E73A7">
        <w:rPr>
          <w:rFonts w:ascii="微软雅黑" w:eastAsia="微软雅黑" w:hAnsi="微软雅黑" w:cs="宋体" w:hint="eastAsia"/>
          <w:color w:val="4B4B4B"/>
          <w:kern w:val="0"/>
          <w:sz w:val="24"/>
          <w:szCs w:val="24"/>
        </w:rPr>
        <w:t xml:space="preserve">　　第四十条 高等学校的校长，由符合教育法规定的任职条件的公民担任。高等学校的校长、副校长按照国家有关规定任免。</w:t>
      </w:r>
    </w:p>
    <w:p w:rsidR="001E73A7" w:rsidRPr="001E73A7" w:rsidRDefault="001E73A7" w:rsidP="001E73A7">
      <w:pPr>
        <w:widowControl/>
        <w:jc w:val="left"/>
        <w:rPr>
          <w:rFonts w:ascii="微软雅黑" w:eastAsia="微软雅黑" w:hAnsi="微软雅黑" w:cs="宋体" w:hint="eastAsia"/>
          <w:color w:val="4B4B4B"/>
          <w:kern w:val="0"/>
          <w:sz w:val="24"/>
          <w:szCs w:val="24"/>
        </w:rPr>
      </w:pPr>
      <w:r w:rsidRPr="001E73A7">
        <w:rPr>
          <w:rFonts w:ascii="微软雅黑" w:eastAsia="微软雅黑" w:hAnsi="微软雅黑" w:cs="宋体" w:hint="eastAsia"/>
          <w:color w:val="4B4B4B"/>
          <w:kern w:val="0"/>
          <w:sz w:val="24"/>
          <w:szCs w:val="24"/>
        </w:rPr>
        <w:t xml:space="preserve">　　第四十一条 高等学校的校长全面负责本学校的教学、科学研究和其他行政管理工作，行使下列职权：</w:t>
      </w:r>
    </w:p>
    <w:p w:rsidR="001E73A7" w:rsidRPr="001E73A7" w:rsidRDefault="001E73A7" w:rsidP="001E73A7">
      <w:pPr>
        <w:widowControl/>
        <w:jc w:val="left"/>
        <w:rPr>
          <w:rFonts w:ascii="微软雅黑" w:eastAsia="微软雅黑" w:hAnsi="微软雅黑" w:cs="宋体" w:hint="eastAsia"/>
          <w:color w:val="4B4B4B"/>
          <w:kern w:val="0"/>
          <w:sz w:val="24"/>
          <w:szCs w:val="24"/>
        </w:rPr>
      </w:pPr>
      <w:r w:rsidRPr="001E73A7">
        <w:rPr>
          <w:rFonts w:ascii="微软雅黑" w:eastAsia="微软雅黑" w:hAnsi="微软雅黑" w:cs="宋体" w:hint="eastAsia"/>
          <w:color w:val="4B4B4B"/>
          <w:kern w:val="0"/>
          <w:sz w:val="24"/>
          <w:szCs w:val="24"/>
        </w:rPr>
        <w:t xml:space="preserve">　　（一）拟订发展规划，制定具体规章制度和年度工作计划并组织实施；</w:t>
      </w:r>
    </w:p>
    <w:p w:rsidR="001E73A7" w:rsidRPr="001E73A7" w:rsidRDefault="001E73A7" w:rsidP="001E73A7">
      <w:pPr>
        <w:widowControl/>
        <w:jc w:val="left"/>
        <w:rPr>
          <w:rFonts w:ascii="微软雅黑" w:eastAsia="微软雅黑" w:hAnsi="微软雅黑" w:cs="宋体" w:hint="eastAsia"/>
          <w:color w:val="4B4B4B"/>
          <w:kern w:val="0"/>
          <w:sz w:val="24"/>
          <w:szCs w:val="24"/>
        </w:rPr>
      </w:pPr>
      <w:r w:rsidRPr="001E73A7">
        <w:rPr>
          <w:rFonts w:ascii="微软雅黑" w:eastAsia="微软雅黑" w:hAnsi="微软雅黑" w:cs="宋体" w:hint="eastAsia"/>
          <w:color w:val="4B4B4B"/>
          <w:kern w:val="0"/>
          <w:sz w:val="24"/>
          <w:szCs w:val="24"/>
        </w:rPr>
        <w:t xml:space="preserve">　　（二）组织教学活动、科学研究和思想品德教育；</w:t>
      </w:r>
    </w:p>
    <w:p w:rsidR="001E73A7" w:rsidRPr="001E73A7" w:rsidRDefault="001E73A7" w:rsidP="001E73A7">
      <w:pPr>
        <w:widowControl/>
        <w:jc w:val="left"/>
        <w:rPr>
          <w:rFonts w:ascii="微软雅黑" w:eastAsia="微软雅黑" w:hAnsi="微软雅黑" w:cs="宋体" w:hint="eastAsia"/>
          <w:color w:val="4B4B4B"/>
          <w:kern w:val="0"/>
          <w:sz w:val="24"/>
          <w:szCs w:val="24"/>
        </w:rPr>
      </w:pPr>
      <w:r w:rsidRPr="001E73A7">
        <w:rPr>
          <w:rFonts w:ascii="微软雅黑" w:eastAsia="微软雅黑" w:hAnsi="微软雅黑" w:cs="宋体" w:hint="eastAsia"/>
          <w:color w:val="4B4B4B"/>
          <w:kern w:val="0"/>
          <w:sz w:val="24"/>
          <w:szCs w:val="24"/>
        </w:rPr>
        <w:t xml:space="preserve">　　（三）拟订内部组织机构的设置方案，推荐副校长人选，任免内部组织机构的负责人；</w:t>
      </w:r>
    </w:p>
    <w:p w:rsidR="001E73A7" w:rsidRPr="001E73A7" w:rsidRDefault="001E73A7" w:rsidP="001E73A7">
      <w:pPr>
        <w:widowControl/>
        <w:jc w:val="left"/>
        <w:rPr>
          <w:rFonts w:ascii="微软雅黑" w:eastAsia="微软雅黑" w:hAnsi="微软雅黑" w:cs="宋体" w:hint="eastAsia"/>
          <w:color w:val="4B4B4B"/>
          <w:kern w:val="0"/>
          <w:sz w:val="24"/>
          <w:szCs w:val="24"/>
        </w:rPr>
      </w:pPr>
      <w:r w:rsidRPr="001E73A7">
        <w:rPr>
          <w:rFonts w:ascii="微软雅黑" w:eastAsia="微软雅黑" w:hAnsi="微软雅黑" w:cs="宋体" w:hint="eastAsia"/>
          <w:color w:val="4B4B4B"/>
          <w:kern w:val="0"/>
          <w:sz w:val="24"/>
          <w:szCs w:val="24"/>
        </w:rPr>
        <w:t xml:space="preserve">　　（四）聘任与解聘教师以及内部其他工作人员，对学生进行学籍管理并实施奖励或者处分；</w:t>
      </w:r>
    </w:p>
    <w:p w:rsidR="001E73A7" w:rsidRPr="001E73A7" w:rsidRDefault="001E73A7" w:rsidP="001E73A7">
      <w:pPr>
        <w:widowControl/>
        <w:jc w:val="left"/>
        <w:rPr>
          <w:rFonts w:ascii="微软雅黑" w:eastAsia="微软雅黑" w:hAnsi="微软雅黑" w:cs="宋体" w:hint="eastAsia"/>
          <w:color w:val="4B4B4B"/>
          <w:kern w:val="0"/>
          <w:sz w:val="24"/>
          <w:szCs w:val="24"/>
        </w:rPr>
      </w:pPr>
      <w:r w:rsidRPr="001E73A7">
        <w:rPr>
          <w:rFonts w:ascii="微软雅黑" w:eastAsia="微软雅黑" w:hAnsi="微软雅黑" w:cs="宋体" w:hint="eastAsia"/>
          <w:color w:val="4B4B4B"/>
          <w:kern w:val="0"/>
          <w:sz w:val="24"/>
          <w:szCs w:val="24"/>
        </w:rPr>
        <w:t xml:space="preserve">　　（五）拟订和执行年度经费预算方案，保护和管理校产，维护学校的合法权益；</w:t>
      </w:r>
    </w:p>
    <w:p w:rsidR="001E73A7" w:rsidRPr="001E73A7" w:rsidRDefault="001E73A7" w:rsidP="001E73A7">
      <w:pPr>
        <w:widowControl/>
        <w:jc w:val="left"/>
        <w:rPr>
          <w:rFonts w:ascii="微软雅黑" w:eastAsia="微软雅黑" w:hAnsi="微软雅黑" w:cs="宋体" w:hint="eastAsia"/>
          <w:color w:val="4B4B4B"/>
          <w:kern w:val="0"/>
          <w:sz w:val="24"/>
          <w:szCs w:val="24"/>
        </w:rPr>
      </w:pPr>
      <w:r w:rsidRPr="001E73A7">
        <w:rPr>
          <w:rFonts w:ascii="微软雅黑" w:eastAsia="微软雅黑" w:hAnsi="微软雅黑" w:cs="宋体" w:hint="eastAsia"/>
          <w:color w:val="4B4B4B"/>
          <w:kern w:val="0"/>
          <w:sz w:val="24"/>
          <w:szCs w:val="24"/>
        </w:rPr>
        <w:t xml:space="preserve">　　（六）章程规定的其他职权。</w:t>
      </w:r>
    </w:p>
    <w:p w:rsidR="001E73A7" w:rsidRPr="001E73A7" w:rsidRDefault="001E73A7" w:rsidP="001E73A7">
      <w:pPr>
        <w:widowControl/>
        <w:jc w:val="left"/>
        <w:rPr>
          <w:rFonts w:ascii="微软雅黑" w:eastAsia="微软雅黑" w:hAnsi="微软雅黑" w:cs="宋体" w:hint="eastAsia"/>
          <w:color w:val="4B4B4B"/>
          <w:kern w:val="0"/>
          <w:sz w:val="24"/>
          <w:szCs w:val="24"/>
        </w:rPr>
      </w:pPr>
      <w:r w:rsidRPr="001E73A7">
        <w:rPr>
          <w:rFonts w:ascii="微软雅黑" w:eastAsia="微软雅黑" w:hAnsi="微软雅黑" w:cs="宋体" w:hint="eastAsia"/>
          <w:color w:val="4B4B4B"/>
          <w:kern w:val="0"/>
          <w:sz w:val="24"/>
          <w:szCs w:val="24"/>
        </w:rPr>
        <w:t xml:space="preserve">　　高等学校的校长主持校长办公会议或者校务会议，处理前款规定的有关事项。</w:t>
      </w:r>
    </w:p>
    <w:p w:rsidR="001E73A7" w:rsidRPr="001E73A7" w:rsidRDefault="001E73A7" w:rsidP="001E73A7">
      <w:pPr>
        <w:widowControl/>
        <w:jc w:val="left"/>
        <w:rPr>
          <w:rFonts w:ascii="微软雅黑" w:eastAsia="微软雅黑" w:hAnsi="微软雅黑" w:cs="宋体" w:hint="eastAsia"/>
          <w:color w:val="4B4B4B"/>
          <w:kern w:val="0"/>
          <w:sz w:val="24"/>
          <w:szCs w:val="24"/>
        </w:rPr>
      </w:pPr>
      <w:r w:rsidRPr="001E73A7">
        <w:rPr>
          <w:rFonts w:ascii="微软雅黑" w:eastAsia="微软雅黑" w:hAnsi="微软雅黑" w:cs="宋体" w:hint="eastAsia"/>
          <w:color w:val="4B4B4B"/>
          <w:kern w:val="0"/>
          <w:sz w:val="24"/>
          <w:szCs w:val="24"/>
        </w:rPr>
        <w:t xml:space="preserve">　　第四十二条 高等学校设立学术委员会，履行下列职责：</w:t>
      </w:r>
    </w:p>
    <w:p w:rsidR="001E73A7" w:rsidRPr="001E73A7" w:rsidRDefault="001E73A7" w:rsidP="001E73A7">
      <w:pPr>
        <w:widowControl/>
        <w:jc w:val="left"/>
        <w:rPr>
          <w:rFonts w:ascii="微软雅黑" w:eastAsia="微软雅黑" w:hAnsi="微软雅黑" w:cs="宋体" w:hint="eastAsia"/>
          <w:color w:val="4B4B4B"/>
          <w:kern w:val="0"/>
          <w:sz w:val="24"/>
          <w:szCs w:val="24"/>
        </w:rPr>
      </w:pPr>
      <w:r w:rsidRPr="001E73A7">
        <w:rPr>
          <w:rFonts w:ascii="微软雅黑" w:eastAsia="微软雅黑" w:hAnsi="微软雅黑" w:cs="宋体" w:hint="eastAsia"/>
          <w:color w:val="4B4B4B"/>
          <w:kern w:val="0"/>
          <w:sz w:val="24"/>
          <w:szCs w:val="24"/>
        </w:rPr>
        <w:t xml:space="preserve">　　（一）审议学科建设、专业设置，教学、科学研究计划方案；</w:t>
      </w:r>
    </w:p>
    <w:p w:rsidR="001E73A7" w:rsidRPr="001E73A7" w:rsidRDefault="001E73A7" w:rsidP="001E73A7">
      <w:pPr>
        <w:widowControl/>
        <w:jc w:val="left"/>
        <w:rPr>
          <w:rFonts w:ascii="微软雅黑" w:eastAsia="微软雅黑" w:hAnsi="微软雅黑" w:cs="宋体" w:hint="eastAsia"/>
          <w:color w:val="4B4B4B"/>
          <w:kern w:val="0"/>
          <w:sz w:val="24"/>
          <w:szCs w:val="24"/>
        </w:rPr>
      </w:pPr>
      <w:r w:rsidRPr="001E73A7">
        <w:rPr>
          <w:rFonts w:ascii="微软雅黑" w:eastAsia="微软雅黑" w:hAnsi="微软雅黑" w:cs="宋体" w:hint="eastAsia"/>
          <w:color w:val="4B4B4B"/>
          <w:kern w:val="0"/>
          <w:sz w:val="24"/>
          <w:szCs w:val="24"/>
        </w:rPr>
        <w:t xml:space="preserve">　　（二）评定教学、科学研究成果；</w:t>
      </w:r>
    </w:p>
    <w:p w:rsidR="001E73A7" w:rsidRPr="001E73A7" w:rsidRDefault="001E73A7" w:rsidP="001E73A7">
      <w:pPr>
        <w:widowControl/>
        <w:jc w:val="left"/>
        <w:rPr>
          <w:rFonts w:ascii="微软雅黑" w:eastAsia="微软雅黑" w:hAnsi="微软雅黑" w:cs="宋体" w:hint="eastAsia"/>
          <w:color w:val="4B4B4B"/>
          <w:kern w:val="0"/>
          <w:sz w:val="24"/>
          <w:szCs w:val="24"/>
        </w:rPr>
      </w:pPr>
      <w:r w:rsidRPr="001E73A7">
        <w:rPr>
          <w:rFonts w:ascii="微软雅黑" w:eastAsia="微软雅黑" w:hAnsi="微软雅黑" w:cs="宋体" w:hint="eastAsia"/>
          <w:color w:val="4B4B4B"/>
          <w:kern w:val="0"/>
          <w:sz w:val="24"/>
          <w:szCs w:val="24"/>
        </w:rPr>
        <w:t xml:space="preserve">　　（三）调查、处理学术纠纷；</w:t>
      </w:r>
    </w:p>
    <w:p w:rsidR="001E73A7" w:rsidRPr="001E73A7" w:rsidRDefault="001E73A7" w:rsidP="001E73A7">
      <w:pPr>
        <w:widowControl/>
        <w:jc w:val="left"/>
        <w:rPr>
          <w:rFonts w:ascii="微软雅黑" w:eastAsia="微软雅黑" w:hAnsi="微软雅黑" w:cs="宋体" w:hint="eastAsia"/>
          <w:color w:val="4B4B4B"/>
          <w:kern w:val="0"/>
          <w:sz w:val="24"/>
          <w:szCs w:val="24"/>
        </w:rPr>
      </w:pPr>
      <w:r w:rsidRPr="001E73A7">
        <w:rPr>
          <w:rFonts w:ascii="微软雅黑" w:eastAsia="微软雅黑" w:hAnsi="微软雅黑" w:cs="宋体" w:hint="eastAsia"/>
          <w:color w:val="4B4B4B"/>
          <w:kern w:val="0"/>
          <w:sz w:val="24"/>
          <w:szCs w:val="24"/>
        </w:rPr>
        <w:lastRenderedPageBreak/>
        <w:t xml:space="preserve">　　（四）调查、认定学术不端行为；</w:t>
      </w:r>
    </w:p>
    <w:p w:rsidR="001E73A7" w:rsidRPr="001E73A7" w:rsidRDefault="001E73A7" w:rsidP="001E73A7">
      <w:pPr>
        <w:widowControl/>
        <w:jc w:val="left"/>
        <w:rPr>
          <w:rFonts w:ascii="微软雅黑" w:eastAsia="微软雅黑" w:hAnsi="微软雅黑" w:cs="宋体" w:hint="eastAsia"/>
          <w:color w:val="4B4B4B"/>
          <w:kern w:val="0"/>
          <w:sz w:val="24"/>
          <w:szCs w:val="24"/>
        </w:rPr>
      </w:pPr>
      <w:r w:rsidRPr="001E73A7">
        <w:rPr>
          <w:rFonts w:ascii="微软雅黑" w:eastAsia="微软雅黑" w:hAnsi="微软雅黑" w:cs="宋体" w:hint="eastAsia"/>
          <w:color w:val="4B4B4B"/>
          <w:kern w:val="0"/>
          <w:sz w:val="24"/>
          <w:szCs w:val="24"/>
        </w:rPr>
        <w:t xml:space="preserve">　　（五）按照章程审议、决定有关学术发展、学术评价、学术规范的其他事项。</w:t>
      </w:r>
    </w:p>
    <w:p w:rsidR="001E73A7" w:rsidRPr="001E73A7" w:rsidRDefault="001E73A7" w:rsidP="001E73A7">
      <w:pPr>
        <w:widowControl/>
        <w:jc w:val="left"/>
        <w:rPr>
          <w:rFonts w:ascii="微软雅黑" w:eastAsia="微软雅黑" w:hAnsi="微软雅黑" w:cs="宋体" w:hint="eastAsia"/>
          <w:color w:val="4B4B4B"/>
          <w:kern w:val="0"/>
          <w:sz w:val="24"/>
          <w:szCs w:val="24"/>
        </w:rPr>
      </w:pPr>
      <w:r w:rsidRPr="001E73A7">
        <w:rPr>
          <w:rFonts w:ascii="微软雅黑" w:eastAsia="微软雅黑" w:hAnsi="微软雅黑" w:cs="宋体" w:hint="eastAsia"/>
          <w:color w:val="4B4B4B"/>
          <w:kern w:val="0"/>
          <w:sz w:val="24"/>
          <w:szCs w:val="24"/>
        </w:rPr>
        <w:t xml:space="preserve">　　第四十三条 高等学校通过以教师为主体的教职工代表大会等组织形式，依法保障教职工参与民主管理和监督，维护教职工合法权益。</w:t>
      </w:r>
    </w:p>
    <w:p w:rsidR="001E73A7" w:rsidRPr="001E73A7" w:rsidRDefault="001E73A7" w:rsidP="001E73A7">
      <w:pPr>
        <w:widowControl/>
        <w:jc w:val="left"/>
        <w:rPr>
          <w:rFonts w:ascii="微软雅黑" w:eastAsia="微软雅黑" w:hAnsi="微软雅黑" w:cs="宋体" w:hint="eastAsia"/>
          <w:color w:val="4B4B4B"/>
          <w:kern w:val="0"/>
          <w:sz w:val="24"/>
          <w:szCs w:val="24"/>
        </w:rPr>
      </w:pPr>
      <w:r w:rsidRPr="001E73A7">
        <w:rPr>
          <w:rFonts w:ascii="微软雅黑" w:eastAsia="微软雅黑" w:hAnsi="微软雅黑" w:cs="宋体" w:hint="eastAsia"/>
          <w:color w:val="4B4B4B"/>
          <w:kern w:val="0"/>
          <w:sz w:val="24"/>
          <w:szCs w:val="24"/>
        </w:rPr>
        <w:t xml:space="preserve">　　第四十四条 高等学校应当建立本学校办学水平、教育质量的评价制度，及时公开相关信息，接受社会监督。</w:t>
      </w:r>
    </w:p>
    <w:p w:rsidR="001E73A7" w:rsidRPr="001E73A7" w:rsidRDefault="001E73A7" w:rsidP="001E73A7">
      <w:pPr>
        <w:widowControl/>
        <w:jc w:val="left"/>
        <w:rPr>
          <w:rFonts w:ascii="微软雅黑" w:eastAsia="微软雅黑" w:hAnsi="微软雅黑" w:cs="宋体" w:hint="eastAsia"/>
          <w:color w:val="4B4B4B"/>
          <w:kern w:val="0"/>
          <w:sz w:val="24"/>
          <w:szCs w:val="24"/>
        </w:rPr>
      </w:pPr>
      <w:r w:rsidRPr="001E73A7">
        <w:rPr>
          <w:rFonts w:ascii="微软雅黑" w:eastAsia="微软雅黑" w:hAnsi="微软雅黑" w:cs="宋体" w:hint="eastAsia"/>
          <w:color w:val="4B4B4B"/>
          <w:kern w:val="0"/>
          <w:sz w:val="24"/>
          <w:szCs w:val="24"/>
        </w:rPr>
        <w:t xml:space="preserve">　　教育行政部门负责组织专家或者委托第三</w:t>
      </w:r>
      <w:proofErr w:type="gramStart"/>
      <w:r w:rsidRPr="001E73A7">
        <w:rPr>
          <w:rFonts w:ascii="微软雅黑" w:eastAsia="微软雅黑" w:hAnsi="微软雅黑" w:cs="宋体" w:hint="eastAsia"/>
          <w:color w:val="4B4B4B"/>
          <w:kern w:val="0"/>
          <w:sz w:val="24"/>
          <w:szCs w:val="24"/>
        </w:rPr>
        <w:t>方专业</w:t>
      </w:r>
      <w:proofErr w:type="gramEnd"/>
      <w:r w:rsidRPr="001E73A7">
        <w:rPr>
          <w:rFonts w:ascii="微软雅黑" w:eastAsia="微软雅黑" w:hAnsi="微软雅黑" w:cs="宋体" w:hint="eastAsia"/>
          <w:color w:val="4B4B4B"/>
          <w:kern w:val="0"/>
          <w:sz w:val="24"/>
          <w:szCs w:val="24"/>
        </w:rPr>
        <w:t>机构对高等学校的办学水平、效益和教育质量进行评估。评估结果应当向社会公开。</w:t>
      </w:r>
    </w:p>
    <w:p w:rsidR="001E73A7" w:rsidRPr="001E73A7" w:rsidRDefault="001E73A7" w:rsidP="001E73A7">
      <w:pPr>
        <w:widowControl/>
        <w:jc w:val="center"/>
        <w:rPr>
          <w:rFonts w:ascii="微软雅黑" w:eastAsia="微软雅黑" w:hAnsi="微软雅黑" w:cs="宋体" w:hint="eastAsia"/>
          <w:color w:val="4B4B4B"/>
          <w:kern w:val="0"/>
          <w:sz w:val="24"/>
          <w:szCs w:val="24"/>
        </w:rPr>
      </w:pPr>
      <w:r w:rsidRPr="001E73A7">
        <w:rPr>
          <w:rFonts w:ascii="微软雅黑" w:eastAsia="微软雅黑" w:hAnsi="微软雅黑" w:cs="宋体" w:hint="eastAsia"/>
          <w:b/>
          <w:bCs/>
          <w:color w:val="4B4B4B"/>
          <w:kern w:val="0"/>
          <w:sz w:val="24"/>
          <w:szCs w:val="24"/>
          <w:bdr w:val="none" w:sz="0" w:space="0" w:color="auto" w:frame="1"/>
        </w:rPr>
        <w:t>第五章 高等学校教师和其他教育工作者</w:t>
      </w:r>
    </w:p>
    <w:p w:rsidR="001E73A7" w:rsidRPr="001E73A7" w:rsidRDefault="001E73A7" w:rsidP="001E73A7">
      <w:pPr>
        <w:widowControl/>
        <w:jc w:val="left"/>
        <w:rPr>
          <w:rFonts w:ascii="微软雅黑" w:eastAsia="微软雅黑" w:hAnsi="微软雅黑" w:cs="宋体" w:hint="eastAsia"/>
          <w:color w:val="4B4B4B"/>
          <w:kern w:val="0"/>
          <w:sz w:val="24"/>
          <w:szCs w:val="24"/>
        </w:rPr>
      </w:pPr>
      <w:r w:rsidRPr="001E73A7">
        <w:rPr>
          <w:rFonts w:ascii="微软雅黑" w:eastAsia="微软雅黑" w:hAnsi="微软雅黑" w:cs="宋体" w:hint="eastAsia"/>
          <w:color w:val="4B4B4B"/>
          <w:kern w:val="0"/>
          <w:sz w:val="24"/>
          <w:szCs w:val="24"/>
        </w:rPr>
        <w:t xml:space="preserve">　　第四十五条 高等学校的教师及其他教育工作者享有法律规定的权利，履行法律规定的义务，忠诚于人民的教育事业。</w:t>
      </w:r>
    </w:p>
    <w:p w:rsidR="001E73A7" w:rsidRPr="001E73A7" w:rsidRDefault="001E73A7" w:rsidP="001E73A7">
      <w:pPr>
        <w:widowControl/>
        <w:jc w:val="left"/>
        <w:rPr>
          <w:rFonts w:ascii="微软雅黑" w:eastAsia="微软雅黑" w:hAnsi="微软雅黑" w:cs="宋体" w:hint="eastAsia"/>
          <w:color w:val="4B4B4B"/>
          <w:kern w:val="0"/>
          <w:sz w:val="24"/>
          <w:szCs w:val="24"/>
        </w:rPr>
      </w:pPr>
      <w:r w:rsidRPr="001E73A7">
        <w:rPr>
          <w:rFonts w:ascii="微软雅黑" w:eastAsia="微软雅黑" w:hAnsi="微软雅黑" w:cs="宋体" w:hint="eastAsia"/>
          <w:color w:val="4B4B4B"/>
          <w:kern w:val="0"/>
          <w:sz w:val="24"/>
          <w:szCs w:val="24"/>
        </w:rPr>
        <w:t xml:space="preserve">　　第四十六条 高等学校实行教师资格制度。中国公民凡遵守宪法和法律，热爱教育事业，具有良好的思想品德，具备研究生或者大学本科毕业学历，有相应的教育教学能力，经认定合格，可以取得高等学校教师资格。不具备研究生或者大学本科毕业学历的公民，学有所长，通过国家教师资格考试，经认定合格，也可以取得高等学校教师资格。</w:t>
      </w:r>
    </w:p>
    <w:p w:rsidR="001E73A7" w:rsidRPr="001E73A7" w:rsidRDefault="001E73A7" w:rsidP="001E73A7">
      <w:pPr>
        <w:widowControl/>
        <w:jc w:val="left"/>
        <w:rPr>
          <w:rFonts w:ascii="微软雅黑" w:eastAsia="微软雅黑" w:hAnsi="微软雅黑" w:cs="宋体" w:hint="eastAsia"/>
          <w:color w:val="4B4B4B"/>
          <w:kern w:val="0"/>
          <w:sz w:val="24"/>
          <w:szCs w:val="24"/>
        </w:rPr>
      </w:pPr>
      <w:r w:rsidRPr="001E73A7">
        <w:rPr>
          <w:rFonts w:ascii="微软雅黑" w:eastAsia="微软雅黑" w:hAnsi="微软雅黑" w:cs="宋体" w:hint="eastAsia"/>
          <w:color w:val="4B4B4B"/>
          <w:kern w:val="0"/>
          <w:sz w:val="24"/>
          <w:szCs w:val="24"/>
        </w:rPr>
        <w:t xml:space="preserve">　　第四十七条 高等学校实行教师职务制度。高等学校教师职务根据学校所承担的教学、科学研究等任务的需要设置。教师职务设助教、讲师、副教授、教授。</w:t>
      </w:r>
    </w:p>
    <w:p w:rsidR="001E73A7" w:rsidRPr="001E73A7" w:rsidRDefault="001E73A7" w:rsidP="001E73A7">
      <w:pPr>
        <w:widowControl/>
        <w:jc w:val="left"/>
        <w:rPr>
          <w:rFonts w:ascii="微软雅黑" w:eastAsia="微软雅黑" w:hAnsi="微软雅黑" w:cs="宋体" w:hint="eastAsia"/>
          <w:color w:val="4B4B4B"/>
          <w:kern w:val="0"/>
          <w:sz w:val="24"/>
          <w:szCs w:val="24"/>
        </w:rPr>
      </w:pPr>
      <w:r w:rsidRPr="001E73A7">
        <w:rPr>
          <w:rFonts w:ascii="微软雅黑" w:eastAsia="微软雅黑" w:hAnsi="微软雅黑" w:cs="宋体" w:hint="eastAsia"/>
          <w:color w:val="4B4B4B"/>
          <w:kern w:val="0"/>
          <w:sz w:val="24"/>
          <w:szCs w:val="24"/>
        </w:rPr>
        <w:t xml:space="preserve">　　高等学校的教师取得前款规定的职务应当具备下列基本条件：</w:t>
      </w:r>
    </w:p>
    <w:p w:rsidR="001E73A7" w:rsidRPr="001E73A7" w:rsidRDefault="001E73A7" w:rsidP="001E73A7">
      <w:pPr>
        <w:widowControl/>
        <w:jc w:val="left"/>
        <w:rPr>
          <w:rFonts w:ascii="微软雅黑" w:eastAsia="微软雅黑" w:hAnsi="微软雅黑" w:cs="宋体" w:hint="eastAsia"/>
          <w:color w:val="4B4B4B"/>
          <w:kern w:val="0"/>
          <w:sz w:val="24"/>
          <w:szCs w:val="24"/>
        </w:rPr>
      </w:pPr>
      <w:r w:rsidRPr="001E73A7">
        <w:rPr>
          <w:rFonts w:ascii="微软雅黑" w:eastAsia="微软雅黑" w:hAnsi="微软雅黑" w:cs="宋体" w:hint="eastAsia"/>
          <w:color w:val="4B4B4B"/>
          <w:kern w:val="0"/>
          <w:sz w:val="24"/>
          <w:szCs w:val="24"/>
        </w:rPr>
        <w:t xml:space="preserve">　　（一）取得高等学校教师资格；</w:t>
      </w:r>
    </w:p>
    <w:p w:rsidR="001E73A7" w:rsidRPr="001E73A7" w:rsidRDefault="001E73A7" w:rsidP="001E73A7">
      <w:pPr>
        <w:widowControl/>
        <w:jc w:val="left"/>
        <w:rPr>
          <w:rFonts w:ascii="微软雅黑" w:eastAsia="微软雅黑" w:hAnsi="微软雅黑" w:cs="宋体" w:hint="eastAsia"/>
          <w:color w:val="4B4B4B"/>
          <w:kern w:val="0"/>
          <w:sz w:val="24"/>
          <w:szCs w:val="24"/>
        </w:rPr>
      </w:pPr>
      <w:r w:rsidRPr="001E73A7">
        <w:rPr>
          <w:rFonts w:ascii="微软雅黑" w:eastAsia="微软雅黑" w:hAnsi="微软雅黑" w:cs="宋体" w:hint="eastAsia"/>
          <w:color w:val="4B4B4B"/>
          <w:kern w:val="0"/>
          <w:sz w:val="24"/>
          <w:szCs w:val="24"/>
        </w:rPr>
        <w:t xml:space="preserve">　　（二）系统地掌握本学科的基础理论；</w:t>
      </w:r>
    </w:p>
    <w:p w:rsidR="001E73A7" w:rsidRPr="001E73A7" w:rsidRDefault="001E73A7" w:rsidP="001E73A7">
      <w:pPr>
        <w:widowControl/>
        <w:jc w:val="left"/>
        <w:rPr>
          <w:rFonts w:ascii="微软雅黑" w:eastAsia="微软雅黑" w:hAnsi="微软雅黑" w:cs="宋体" w:hint="eastAsia"/>
          <w:color w:val="4B4B4B"/>
          <w:kern w:val="0"/>
          <w:sz w:val="24"/>
          <w:szCs w:val="24"/>
        </w:rPr>
      </w:pPr>
      <w:r w:rsidRPr="001E73A7">
        <w:rPr>
          <w:rFonts w:ascii="微软雅黑" w:eastAsia="微软雅黑" w:hAnsi="微软雅黑" w:cs="宋体" w:hint="eastAsia"/>
          <w:color w:val="4B4B4B"/>
          <w:kern w:val="0"/>
          <w:sz w:val="24"/>
          <w:szCs w:val="24"/>
        </w:rPr>
        <w:t xml:space="preserve">　　（三）具备相应职务的教育教学能力和科学研究能力；</w:t>
      </w:r>
    </w:p>
    <w:p w:rsidR="001E73A7" w:rsidRPr="001E73A7" w:rsidRDefault="001E73A7" w:rsidP="001E73A7">
      <w:pPr>
        <w:widowControl/>
        <w:jc w:val="left"/>
        <w:rPr>
          <w:rFonts w:ascii="微软雅黑" w:eastAsia="微软雅黑" w:hAnsi="微软雅黑" w:cs="宋体" w:hint="eastAsia"/>
          <w:color w:val="4B4B4B"/>
          <w:kern w:val="0"/>
          <w:sz w:val="24"/>
          <w:szCs w:val="24"/>
        </w:rPr>
      </w:pPr>
      <w:r w:rsidRPr="001E73A7">
        <w:rPr>
          <w:rFonts w:ascii="微软雅黑" w:eastAsia="微软雅黑" w:hAnsi="微软雅黑" w:cs="宋体" w:hint="eastAsia"/>
          <w:color w:val="4B4B4B"/>
          <w:kern w:val="0"/>
          <w:sz w:val="24"/>
          <w:szCs w:val="24"/>
        </w:rPr>
        <w:lastRenderedPageBreak/>
        <w:t xml:space="preserve">　　（四）承担相应职务的课程和规定课时的教学任务。</w:t>
      </w:r>
    </w:p>
    <w:p w:rsidR="001E73A7" w:rsidRPr="001E73A7" w:rsidRDefault="001E73A7" w:rsidP="001E73A7">
      <w:pPr>
        <w:widowControl/>
        <w:jc w:val="left"/>
        <w:rPr>
          <w:rFonts w:ascii="微软雅黑" w:eastAsia="微软雅黑" w:hAnsi="微软雅黑" w:cs="宋体" w:hint="eastAsia"/>
          <w:color w:val="4B4B4B"/>
          <w:kern w:val="0"/>
          <w:sz w:val="24"/>
          <w:szCs w:val="24"/>
        </w:rPr>
      </w:pPr>
      <w:r w:rsidRPr="001E73A7">
        <w:rPr>
          <w:rFonts w:ascii="微软雅黑" w:eastAsia="微软雅黑" w:hAnsi="微软雅黑" w:cs="宋体" w:hint="eastAsia"/>
          <w:color w:val="4B4B4B"/>
          <w:kern w:val="0"/>
          <w:sz w:val="24"/>
          <w:szCs w:val="24"/>
        </w:rPr>
        <w:t xml:space="preserve">　　教授、副教授除应当具备以上基本任职条件外，还应当对本学科具有系统而坚实的基础理论和比较丰富的教学、科学研究经验，教学成绩显著，论文或者著作达到较高水平或者有突出的教学、科学研究成果。</w:t>
      </w:r>
    </w:p>
    <w:p w:rsidR="001E73A7" w:rsidRPr="001E73A7" w:rsidRDefault="001E73A7" w:rsidP="001E73A7">
      <w:pPr>
        <w:widowControl/>
        <w:jc w:val="left"/>
        <w:rPr>
          <w:rFonts w:ascii="微软雅黑" w:eastAsia="微软雅黑" w:hAnsi="微软雅黑" w:cs="宋体" w:hint="eastAsia"/>
          <w:color w:val="4B4B4B"/>
          <w:kern w:val="0"/>
          <w:sz w:val="24"/>
          <w:szCs w:val="24"/>
        </w:rPr>
      </w:pPr>
      <w:r w:rsidRPr="001E73A7">
        <w:rPr>
          <w:rFonts w:ascii="微软雅黑" w:eastAsia="微软雅黑" w:hAnsi="微软雅黑" w:cs="宋体" w:hint="eastAsia"/>
          <w:color w:val="4B4B4B"/>
          <w:kern w:val="0"/>
          <w:sz w:val="24"/>
          <w:szCs w:val="24"/>
        </w:rPr>
        <w:t xml:space="preserve">　　高等学校教师职务的具体任职条件由国务院规定。</w:t>
      </w:r>
    </w:p>
    <w:p w:rsidR="001E73A7" w:rsidRPr="001E73A7" w:rsidRDefault="001E73A7" w:rsidP="001E73A7">
      <w:pPr>
        <w:widowControl/>
        <w:jc w:val="left"/>
        <w:rPr>
          <w:rFonts w:ascii="微软雅黑" w:eastAsia="微软雅黑" w:hAnsi="微软雅黑" w:cs="宋体" w:hint="eastAsia"/>
          <w:color w:val="4B4B4B"/>
          <w:kern w:val="0"/>
          <w:sz w:val="24"/>
          <w:szCs w:val="24"/>
        </w:rPr>
      </w:pPr>
      <w:r w:rsidRPr="001E73A7">
        <w:rPr>
          <w:rFonts w:ascii="微软雅黑" w:eastAsia="微软雅黑" w:hAnsi="微软雅黑" w:cs="宋体" w:hint="eastAsia"/>
          <w:color w:val="4B4B4B"/>
          <w:kern w:val="0"/>
          <w:sz w:val="24"/>
          <w:szCs w:val="24"/>
        </w:rPr>
        <w:t xml:space="preserve">　　第四十八条 高等学校实行教师聘任制。教师经评定具备任职条件的，由高等学校按照教师职务的职责、条件和任期聘任。</w:t>
      </w:r>
    </w:p>
    <w:p w:rsidR="001E73A7" w:rsidRPr="001E73A7" w:rsidRDefault="001E73A7" w:rsidP="001E73A7">
      <w:pPr>
        <w:widowControl/>
        <w:jc w:val="left"/>
        <w:rPr>
          <w:rFonts w:ascii="微软雅黑" w:eastAsia="微软雅黑" w:hAnsi="微软雅黑" w:cs="宋体" w:hint="eastAsia"/>
          <w:color w:val="4B4B4B"/>
          <w:kern w:val="0"/>
          <w:sz w:val="24"/>
          <w:szCs w:val="24"/>
        </w:rPr>
      </w:pPr>
      <w:r w:rsidRPr="001E73A7">
        <w:rPr>
          <w:rFonts w:ascii="微软雅黑" w:eastAsia="微软雅黑" w:hAnsi="微软雅黑" w:cs="宋体" w:hint="eastAsia"/>
          <w:color w:val="4B4B4B"/>
          <w:kern w:val="0"/>
          <w:sz w:val="24"/>
          <w:szCs w:val="24"/>
        </w:rPr>
        <w:t xml:space="preserve">　　高等学校的教师的聘任，应当遵循双方平等自愿的原则，由高等学校校长与受聘教师签订聘任合同。</w:t>
      </w:r>
    </w:p>
    <w:p w:rsidR="001E73A7" w:rsidRPr="001E73A7" w:rsidRDefault="001E73A7" w:rsidP="001E73A7">
      <w:pPr>
        <w:widowControl/>
        <w:jc w:val="left"/>
        <w:rPr>
          <w:rFonts w:ascii="微软雅黑" w:eastAsia="微软雅黑" w:hAnsi="微软雅黑" w:cs="宋体" w:hint="eastAsia"/>
          <w:color w:val="4B4B4B"/>
          <w:kern w:val="0"/>
          <w:sz w:val="24"/>
          <w:szCs w:val="24"/>
        </w:rPr>
      </w:pPr>
      <w:r w:rsidRPr="001E73A7">
        <w:rPr>
          <w:rFonts w:ascii="微软雅黑" w:eastAsia="微软雅黑" w:hAnsi="微软雅黑" w:cs="宋体" w:hint="eastAsia"/>
          <w:color w:val="4B4B4B"/>
          <w:kern w:val="0"/>
          <w:sz w:val="24"/>
          <w:szCs w:val="24"/>
        </w:rPr>
        <w:t xml:space="preserve">　　第四十九条 高等学校的管理人员，实行教育职员制度。高等学校的教学辅助人员及其他专业技术人员，实行专业技术职务聘任制度。</w:t>
      </w:r>
    </w:p>
    <w:p w:rsidR="001E73A7" w:rsidRPr="001E73A7" w:rsidRDefault="001E73A7" w:rsidP="001E73A7">
      <w:pPr>
        <w:widowControl/>
        <w:jc w:val="left"/>
        <w:rPr>
          <w:rFonts w:ascii="微软雅黑" w:eastAsia="微软雅黑" w:hAnsi="微软雅黑" w:cs="宋体" w:hint="eastAsia"/>
          <w:color w:val="4B4B4B"/>
          <w:kern w:val="0"/>
          <w:sz w:val="24"/>
          <w:szCs w:val="24"/>
        </w:rPr>
      </w:pPr>
      <w:r w:rsidRPr="001E73A7">
        <w:rPr>
          <w:rFonts w:ascii="微软雅黑" w:eastAsia="微软雅黑" w:hAnsi="微软雅黑" w:cs="宋体" w:hint="eastAsia"/>
          <w:color w:val="4B4B4B"/>
          <w:kern w:val="0"/>
          <w:sz w:val="24"/>
          <w:szCs w:val="24"/>
        </w:rPr>
        <w:t xml:space="preserve">　　第五十条 国家保护高等学校教师及其他教育工作者的合法权益，采取措施改善高等学校教师及其他教育工作者的工作条件和生活条件。</w:t>
      </w:r>
    </w:p>
    <w:p w:rsidR="001E73A7" w:rsidRPr="001E73A7" w:rsidRDefault="001E73A7" w:rsidP="001E73A7">
      <w:pPr>
        <w:widowControl/>
        <w:jc w:val="left"/>
        <w:rPr>
          <w:rFonts w:ascii="微软雅黑" w:eastAsia="微软雅黑" w:hAnsi="微软雅黑" w:cs="宋体" w:hint="eastAsia"/>
          <w:color w:val="4B4B4B"/>
          <w:kern w:val="0"/>
          <w:sz w:val="24"/>
          <w:szCs w:val="24"/>
        </w:rPr>
      </w:pPr>
      <w:r w:rsidRPr="001E73A7">
        <w:rPr>
          <w:rFonts w:ascii="微软雅黑" w:eastAsia="微软雅黑" w:hAnsi="微软雅黑" w:cs="宋体" w:hint="eastAsia"/>
          <w:color w:val="4B4B4B"/>
          <w:kern w:val="0"/>
          <w:sz w:val="24"/>
          <w:szCs w:val="24"/>
        </w:rPr>
        <w:t xml:space="preserve">　　第五十一条 高等学校应当为教师参加培训、开展科学研究和进行学术交流提供便利条件。</w:t>
      </w:r>
    </w:p>
    <w:p w:rsidR="001E73A7" w:rsidRPr="001E73A7" w:rsidRDefault="001E73A7" w:rsidP="001E73A7">
      <w:pPr>
        <w:widowControl/>
        <w:jc w:val="left"/>
        <w:rPr>
          <w:rFonts w:ascii="微软雅黑" w:eastAsia="微软雅黑" w:hAnsi="微软雅黑" w:cs="宋体" w:hint="eastAsia"/>
          <w:color w:val="4B4B4B"/>
          <w:kern w:val="0"/>
          <w:sz w:val="24"/>
          <w:szCs w:val="24"/>
        </w:rPr>
      </w:pPr>
      <w:r w:rsidRPr="001E73A7">
        <w:rPr>
          <w:rFonts w:ascii="微软雅黑" w:eastAsia="微软雅黑" w:hAnsi="微软雅黑" w:cs="宋体" w:hint="eastAsia"/>
          <w:color w:val="4B4B4B"/>
          <w:kern w:val="0"/>
          <w:sz w:val="24"/>
          <w:szCs w:val="24"/>
        </w:rPr>
        <w:t xml:space="preserve">　　高等学校应当对教师、管理人员和教学辅助人员及其他专业技术人员的思想政治表现、职业道德、业务水平和工作实绩进行考核，考核结果作为聘任或者解聘、晋升、奖励或者处分的依据。</w:t>
      </w:r>
    </w:p>
    <w:p w:rsidR="001E73A7" w:rsidRPr="001E73A7" w:rsidRDefault="001E73A7" w:rsidP="001E73A7">
      <w:pPr>
        <w:widowControl/>
        <w:jc w:val="left"/>
        <w:rPr>
          <w:rFonts w:ascii="微软雅黑" w:eastAsia="微软雅黑" w:hAnsi="微软雅黑" w:cs="宋体" w:hint="eastAsia"/>
          <w:color w:val="4B4B4B"/>
          <w:kern w:val="0"/>
          <w:sz w:val="24"/>
          <w:szCs w:val="24"/>
        </w:rPr>
      </w:pPr>
      <w:r w:rsidRPr="001E73A7">
        <w:rPr>
          <w:rFonts w:ascii="微软雅黑" w:eastAsia="微软雅黑" w:hAnsi="微软雅黑" w:cs="宋体" w:hint="eastAsia"/>
          <w:color w:val="4B4B4B"/>
          <w:kern w:val="0"/>
          <w:sz w:val="24"/>
          <w:szCs w:val="24"/>
        </w:rPr>
        <w:t xml:space="preserve">　　第五十二条 高等学校的教师、管理人员和教学辅助人员及其他专业技术人员，应当以教学和培养人才为中心做好本职工作。</w:t>
      </w:r>
    </w:p>
    <w:p w:rsidR="001E73A7" w:rsidRPr="001E73A7" w:rsidRDefault="001E73A7" w:rsidP="001E73A7">
      <w:pPr>
        <w:widowControl/>
        <w:jc w:val="center"/>
        <w:rPr>
          <w:rFonts w:ascii="微软雅黑" w:eastAsia="微软雅黑" w:hAnsi="微软雅黑" w:cs="宋体" w:hint="eastAsia"/>
          <w:color w:val="4B4B4B"/>
          <w:kern w:val="0"/>
          <w:sz w:val="24"/>
          <w:szCs w:val="24"/>
        </w:rPr>
      </w:pPr>
      <w:r w:rsidRPr="001E73A7">
        <w:rPr>
          <w:rFonts w:ascii="微软雅黑" w:eastAsia="微软雅黑" w:hAnsi="微软雅黑" w:cs="宋体" w:hint="eastAsia"/>
          <w:b/>
          <w:bCs/>
          <w:color w:val="4B4B4B"/>
          <w:kern w:val="0"/>
          <w:sz w:val="24"/>
          <w:szCs w:val="24"/>
          <w:bdr w:val="none" w:sz="0" w:space="0" w:color="auto" w:frame="1"/>
        </w:rPr>
        <w:t>第六章 高等学校的学生</w:t>
      </w:r>
    </w:p>
    <w:p w:rsidR="001E73A7" w:rsidRPr="001E73A7" w:rsidRDefault="001E73A7" w:rsidP="001E73A7">
      <w:pPr>
        <w:widowControl/>
        <w:jc w:val="left"/>
        <w:rPr>
          <w:rFonts w:ascii="微软雅黑" w:eastAsia="微软雅黑" w:hAnsi="微软雅黑" w:cs="宋体" w:hint="eastAsia"/>
          <w:color w:val="4B4B4B"/>
          <w:kern w:val="0"/>
          <w:sz w:val="24"/>
          <w:szCs w:val="24"/>
        </w:rPr>
      </w:pPr>
      <w:r w:rsidRPr="001E73A7">
        <w:rPr>
          <w:rFonts w:ascii="微软雅黑" w:eastAsia="微软雅黑" w:hAnsi="微软雅黑" w:cs="宋体" w:hint="eastAsia"/>
          <w:color w:val="4B4B4B"/>
          <w:kern w:val="0"/>
          <w:sz w:val="24"/>
          <w:szCs w:val="24"/>
        </w:rPr>
        <w:lastRenderedPageBreak/>
        <w:t xml:space="preserve">　　第五十三条 高等学校的学生应当遵守法律、法规，遵守学生行为规范和学校的各项管理制度，尊敬师长，刻苦学习，增强体质，树立爱国主义、集体主义和社会主义思想，努力学习马克思列宁主义、毛泽东思想、邓小平理论，具有良好的思想品德，掌握较高的科学文化知识和专业技能。</w:t>
      </w:r>
    </w:p>
    <w:p w:rsidR="001E73A7" w:rsidRPr="001E73A7" w:rsidRDefault="001E73A7" w:rsidP="001E73A7">
      <w:pPr>
        <w:widowControl/>
        <w:jc w:val="left"/>
        <w:rPr>
          <w:rFonts w:ascii="微软雅黑" w:eastAsia="微软雅黑" w:hAnsi="微软雅黑" w:cs="宋体" w:hint="eastAsia"/>
          <w:color w:val="4B4B4B"/>
          <w:kern w:val="0"/>
          <w:sz w:val="24"/>
          <w:szCs w:val="24"/>
        </w:rPr>
      </w:pPr>
      <w:r w:rsidRPr="001E73A7">
        <w:rPr>
          <w:rFonts w:ascii="微软雅黑" w:eastAsia="微软雅黑" w:hAnsi="微软雅黑" w:cs="宋体" w:hint="eastAsia"/>
          <w:color w:val="4B4B4B"/>
          <w:kern w:val="0"/>
          <w:sz w:val="24"/>
          <w:szCs w:val="24"/>
        </w:rPr>
        <w:t xml:space="preserve">　　高等学校学生的合法权益，受法律保护。</w:t>
      </w:r>
    </w:p>
    <w:p w:rsidR="001E73A7" w:rsidRPr="001E73A7" w:rsidRDefault="001E73A7" w:rsidP="001E73A7">
      <w:pPr>
        <w:widowControl/>
        <w:jc w:val="left"/>
        <w:rPr>
          <w:rFonts w:ascii="微软雅黑" w:eastAsia="微软雅黑" w:hAnsi="微软雅黑" w:cs="宋体" w:hint="eastAsia"/>
          <w:color w:val="4B4B4B"/>
          <w:kern w:val="0"/>
          <w:sz w:val="24"/>
          <w:szCs w:val="24"/>
        </w:rPr>
      </w:pPr>
      <w:r w:rsidRPr="001E73A7">
        <w:rPr>
          <w:rFonts w:ascii="微软雅黑" w:eastAsia="微软雅黑" w:hAnsi="微软雅黑" w:cs="宋体" w:hint="eastAsia"/>
          <w:color w:val="4B4B4B"/>
          <w:kern w:val="0"/>
          <w:sz w:val="24"/>
          <w:szCs w:val="24"/>
        </w:rPr>
        <w:t xml:space="preserve">　　第五十四条 高等学校的学生应当按照国家规定缴纳学费。</w:t>
      </w:r>
    </w:p>
    <w:p w:rsidR="001E73A7" w:rsidRPr="001E73A7" w:rsidRDefault="001E73A7" w:rsidP="001E73A7">
      <w:pPr>
        <w:widowControl/>
        <w:jc w:val="left"/>
        <w:rPr>
          <w:rFonts w:ascii="微软雅黑" w:eastAsia="微软雅黑" w:hAnsi="微软雅黑" w:cs="宋体" w:hint="eastAsia"/>
          <w:color w:val="4B4B4B"/>
          <w:kern w:val="0"/>
          <w:sz w:val="24"/>
          <w:szCs w:val="24"/>
        </w:rPr>
      </w:pPr>
      <w:r w:rsidRPr="001E73A7">
        <w:rPr>
          <w:rFonts w:ascii="微软雅黑" w:eastAsia="微软雅黑" w:hAnsi="微软雅黑" w:cs="宋体" w:hint="eastAsia"/>
          <w:color w:val="4B4B4B"/>
          <w:kern w:val="0"/>
          <w:sz w:val="24"/>
          <w:szCs w:val="24"/>
        </w:rPr>
        <w:t xml:space="preserve">　　家庭经济困难的学生，可以申请补助或者减免学费。</w:t>
      </w:r>
    </w:p>
    <w:p w:rsidR="001E73A7" w:rsidRPr="001E73A7" w:rsidRDefault="001E73A7" w:rsidP="001E73A7">
      <w:pPr>
        <w:widowControl/>
        <w:jc w:val="left"/>
        <w:rPr>
          <w:rFonts w:ascii="微软雅黑" w:eastAsia="微软雅黑" w:hAnsi="微软雅黑" w:cs="宋体" w:hint="eastAsia"/>
          <w:color w:val="4B4B4B"/>
          <w:kern w:val="0"/>
          <w:sz w:val="24"/>
          <w:szCs w:val="24"/>
        </w:rPr>
      </w:pPr>
      <w:r w:rsidRPr="001E73A7">
        <w:rPr>
          <w:rFonts w:ascii="微软雅黑" w:eastAsia="微软雅黑" w:hAnsi="微软雅黑" w:cs="宋体" w:hint="eastAsia"/>
          <w:color w:val="4B4B4B"/>
          <w:kern w:val="0"/>
          <w:sz w:val="24"/>
          <w:szCs w:val="24"/>
        </w:rPr>
        <w:t xml:space="preserve">　　第五十五条 国家设立奖学金，并鼓励高等学校、企业事业组织、社会团体以及其他社会组织和个人按照国家有关规定设立各种形式的奖学金，对品学兼优的学生、国家规定的专业的学生以及到国家规定的地区工作的学生给予奖励。</w:t>
      </w:r>
    </w:p>
    <w:p w:rsidR="001E73A7" w:rsidRPr="001E73A7" w:rsidRDefault="001E73A7" w:rsidP="001E73A7">
      <w:pPr>
        <w:widowControl/>
        <w:jc w:val="left"/>
        <w:rPr>
          <w:rFonts w:ascii="微软雅黑" w:eastAsia="微软雅黑" w:hAnsi="微软雅黑" w:cs="宋体" w:hint="eastAsia"/>
          <w:color w:val="4B4B4B"/>
          <w:kern w:val="0"/>
          <w:sz w:val="24"/>
          <w:szCs w:val="24"/>
        </w:rPr>
      </w:pPr>
      <w:r w:rsidRPr="001E73A7">
        <w:rPr>
          <w:rFonts w:ascii="微软雅黑" w:eastAsia="微软雅黑" w:hAnsi="微软雅黑" w:cs="宋体" w:hint="eastAsia"/>
          <w:color w:val="4B4B4B"/>
          <w:kern w:val="0"/>
          <w:sz w:val="24"/>
          <w:szCs w:val="24"/>
        </w:rPr>
        <w:t xml:space="preserve">　　国家设立高等学校学生勤工助学基金和</w:t>
      </w:r>
      <w:proofErr w:type="gramStart"/>
      <w:r w:rsidRPr="001E73A7">
        <w:rPr>
          <w:rFonts w:ascii="微软雅黑" w:eastAsia="微软雅黑" w:hAnsi="微软雅黑" w:cs="宋体" w:hint="eastAsia"/>
          <w:color w:val="4B4B4B"/>
          <w:kern w:val="0"/>
          <w:sz w:val="24"/>
          <w:szCs w:val="24"/>
        </w:rPr>
        <w:t>贷学</w:t>
      </w:r>
      <w:proofErr w:type="gramEnd"/>
      <w:r w:rsidRPr="001E73A7">
        <w:rPr>
          <w:rFonts w:ascii="微软雅黑" w:eastAsia="微软雅黑" w:hAnsi="微软雅黑" w:cs="宋体" w:hint="eastAsia"/>
          <w:color w:val="4B4B4B"/>
          <w:kern w:val="0"/>
          <w:sz w:val="24"/>
          <w:szCs w:val="24"/>
        </w:rPr>
        <w:t>金，并鼓励高等学校、企业事业组织、社会团体以及其他社会组织和个人设立各种形式的助学金，对家庭经济困难的学生提供帮助。</w:t>
      </w:r>
    </w:p>
    <w:p w:rsidR="001E73A7" w:rsidRPr="001E73A7" w:rsidRDefault="001E73A7" w:rsidP="001E73A7">
      <w:pPr>
        <w:widowControl/>
        <w:jc w:val="left"/>
        <w:rPr>
          <w:rFonts w:ascii="微软雅黑" w:eastAsia="微软雅黑" w:hAnsi="微软雅黑" w:cs="宋体" w:hint="eastAsia"/>
          <w:color w:val="4B4B4B"/>
          <w:kern w:val="0"/>
          <w:sz w:val="24"/>
          <w:szCs w:val="24"/>
        </w:rPr>
      </w:pPr>
      <w:r w:rsidRPr="001E73A7">
        <w:rPr>
          <w:rFonts w:ascii="微软雅黑" w:eastAsia="微软雅黑" w:hAnsi="微软雅黑" w:cs="宋体" w:hint="eastAsia"/>
          <w:color w:val="4B4B4B"/>
          <w:kern w:val="0"/>
          <w:sz w:val="24"/>
          <w:szCs w:val="24"/>
        </w:rPr>
        <w:t xml:space="preserve">　　获得贷学金及助学金的学生，应当履行相应的义务。</w:t>
      </w:r>
    </w:p>
    <w:p w:rsidR="001E73A7" w:rsidRPr="001E73A7" w:rsidRDefault="001E73A7" w:rsidP="001E73A7">
      <w:pPr>
        <w:widowControl/>
        <w:jc w:val="left"/>
        <w:rPr>
          <w:rFonts w:ascii="微软雅黑" w:eastAsia="微软雅黑" w:hAnsi="微软雅黑" w:cs="宋体" w:hint="eastAsia"/>
          <w:color w:val="4B4B4B"/>
          <w:kern w:val="0"/>
          <w:sz w:val="24"/>
          <w:szCs w:val="24"/>
        </w:rPr>
      </w:pPr>
      <w:r w:rsidRPr="001E73A7">
        <w:rPr>
          <w:rFonts w:ascii="微软雅黑" w:eastAsia="微软雅黑" w:hAnsi="微软雅黑" w:cs="宋体" w:hint="eastAsia"/>
          <w:color w:val="4B4B4B"/>
          <w:kern w:val="0"/>
          <w:sz w:val="24"/>
          <w:szCs w:val="24"/>
        </w:rPr>
        <w:t xml:space="preserve">　　第五十六条 高等学校的学生在课余时间可以参加社会服务和勤工助学活动，但不得影响学业任务的完成。</w:t>
      </w:r>
    </w:p>
    <w:p w:rsidR="001E73A7" w:rsidRPr="001E73A7" w:rsidRDefault="001E73A7" w:rsidP="001E73A7">
      <w:pPr>
        <w:widowControl/>
        <w:jc w:val="left"/>
        <w:rPr>
          <w:rFonts w:ascii="微软雅黑" w:eastAsia="微软雅黑" w:hAnsi="微软雅黑" w:cs="宋体" w:hint="eastAsia"/>
          <w:color w:val="4B4B4B"/>
          <w:kern w:val="0"/>
          <w:sz w:val="24"/>
          <w:szCs w:val="24"/>
        </w:rPr>
      </w:pPr>
      <w:r w:rsidRPr="001E73A7">
        <w:rPr>
          <w:rFonts w:ascii="微软雅黑" w:eastAsia="微软雅黑" w:hAnsi="微软雅黑" w:cs="宋体" w:hint="eastAsia"/>
          <w:color w:val="4B4B4B"/>
          <w:kern w:val="0"/>
          <w:sz w:val="24"/>
          <w:szCs w:val="24"/>
        </w:rPr>
        <w:t xml:space="preserve">　　高等学校应当对学生的社会服务和勤工助学活动给予鼓励和支持，并进行引导和管理。</w:t>
      </w:r>
    </w:p>
    <w:p w:rsidR="001E73A7" w:rsidRPr="001E73A7" w:rsidRDefault="001E73A7" w:rsidP="001E73A7">
      <w:pPr>
        <w:widowControl/>
        <w:jc w:val="left"/>
        <w:rPr>
          <w:rFonts w:ascii="微软雅黑" w:eastAsia="微软雅黑" w:hAnsi="微软雅黑" w:cs="宋体" w:hint="eastAsia"/>
          <w:color w:val="4B4B4B"/>
          <w:kern w:val="0"/>
          <w:sz w:val="24"/>
          <w:szCs w:val="24"/>
        </w:rPr>
      </w:pPr>
      <w:r w:rsidRPr="001E73A7">
        <w:rPr>
          <w:rFonts w:ascii="微软雅黑" w:eastAsia="微软雅黑" w:hAnsi="微软雅黑" w:cs="宋体" w:hint="eastAsia"/>
          <w:color w:val="4B4B4B"/>
          <w:kern w:val="0"/>
          <w:sz w:val="24"/>
          <w:szCs w:val="24"/>
        </w:rPr>
        <w:t xml:space="preserve">　　第五十七条 高等学校的学生，可以在校内组织学生团体。学生团体在法律、法规规定的范围内活动，服从学校的领导和管理。</w:t>
      </w:r>
    </w:p>
    <w:p w:rsidR="001E73A7" w:rsidRPr="001E73A7" w:rsidRDefault="001E73A7" w:rsidP="001E73A7">
      <w:pPr>
        <w:widowControl/>
        <w:jc w:val="left"/>
        <w:rPr>
          <w:rFonts w:ascii="微软雅黑" w:eastAsia="微软雅黑" w:hAnsi="微软雅黑" w:cs="宋体" w:hint="eastAsia"/>
          <w:color w:val="4B4B4B"/>
          <w:kern w:val="0"/>
          <w:sz w:val="24"/>
          <w:szCs w:val="24"/>
        </w:rPr>
      </w:pPr>
      <w:r w:rsidRPr="001E73A7">
        <w:rPr>
          <w:rFonts w:ascii="微软雅黑" w:eastAsia="微软雅黑" w:hAnsi="微软雅黑" w:cs="宋体" w:hint="eastAsia"/>
          <w:color w:val="4B4B4B"/>
          <w:kern w:val="0"/>
          <w:sz w:val="24"/>
          <w:szCs w:val="24"/>
        </w:rPr>
        <w:t xml:space="preserve">　　第五十八条 高等学校的学生思想品德合格，在规定的修业年限内学完规定的课程，成绩合格或者修满相应的学分，准予毕业。</w:t>
      </w:r>
    </w:p>
    <w:p w:rsidR="001E73A7" w:rsidRPr="001E73A7" w:rsidRDefault="001E73A7" w:rsidP="001E73A7">
      <w:pPr>
        <w:widowControl/>
        <w:jc w:val="left"/>
        <w:rPr>
          <w:rFonts w:ascii="微软雅黑" w:eastAsia="微软雅黑" w:hAnsi="微软雅黑" w:cs="宋体" w:hint="eastAsia"/>
          <w:color w:val="4B4B4B"/>
          <w:kern w:val="0"/>
          <w:sz w:val="24"/>
          <w:szCs w:val="24"/>
        </w:rPr>
      </w:pPr>
      <w:r w:rsidRPr="001E73A7">
        <w:rPr>
          <w:rFonts w:ascii="微软雅黑" w:eastAsia="微软雅黑" w:hAnsi="微软雅黑" w:cs="宋体" w:hint="eastAsia"/>
          <w:color w:val="4B4B4B"/>
          <w:kern w:val="0"/>
          <w:sz w:val="24"/>
          <w:szCs w:val="24"/>
        </w:rPr>
        <w:lastRenderedPageBreak/>
        <w:t xml:space="preserve">　　第五十九条 高等学校应当为毕业生、结业生提供就业指导和服务。</w:t>
      </w:r>
    </w:p>
    <w:p w:rsidR="001E73A7" w:rsidRPr="001E73A7" w:rsidRDefault="001E73A7" w:rsidP="001E73A7">
      <w:pPr>
        <w:widowControl/>
        <w:jc w:val="left"/>
        <w:rPr>
          <w:rFonts w:ascii="微软雅黑" w:eastAsia="微软雅黑" w:hAnsi="微软雅黑" w:cs="宋体" w:hint="eastAsia"/>
          <w:color w:val="4B4B4B"/>
          <w:kern w:val="0"/>
          <w:sz w:val="24"/>
          <w:szCs w:val="24"/>
        </w:rPr>
      </w:pPr>
      <w:r w:rsidRPr="001E73A7">
        <w:rPr>
          <w:rFonts w:ascii="微软雅黑" w:eastAsia="微软雅黑" w:hAnsi="微软雅黑" w:cs="宋体" w:hint="eastAsia"/>
          <w:color w:val="4B4B4B"/>
          <w:kern w:val="0"/>
          <w:sz w:val="24"/>
          <w:szCs w:val="24"/>
        </w:rPr>
        <w:t xml:space="preserve">　　国家鼓励高等学校毕业生到边远、艰苦地区工作。</w:t>
      </w:r>
    </w:p>
    <w:p w:rsidR="001E73A7" w:rsidRPr="001E73A7" w:rsidRDefault="001E73A7" w:rsidP="001E73A7">
      <w:pPr>
        <w:widowControl/>
        <w:jc w:val="center"/>
        <w:rPr>
          <w:rFonts w:ascii="微软雅黑" w:eastAsia="微软雅黑" w:hAnsi="微软雅黑" w:cs="宋体" w:hint="eastAsia"/>
          <w:color w:val="4B4B4B"/>
          <w:kern w:val="0"/>
          <w:sz w:val="24"/>
          <w:szCs w:val="24"/>
        </w:rPr>
      </w:pPr>
      <w:r w:rsidRPr="001E73A7">
        <w:rPr>
          <w:rFonts w:ascii="微软雅黑" w:eastAsia="微软雅黑" w:hAnsi="微软雅黑" w:cs="宋体" w:hint="eastAsia"/>
          <w:b/>
          <w:bCs/>
          <w:color w:val="4B4B4B"/>
          <w:kern w:val="0"/>
          <w:sz w:val="24"/>
          <w:szCs w:val="24"/>
          <w:bdr w:val="none" w:sz="0" w:space="0" w:color="auto" w:frame="1"/>
        </w:rPr>
        <w:t>第七章 高等教育投入和条件保障</w:t>
      </w:r>
    </w:p>
    <w:p w:rsidR="001E73A7" w:rsidRPr="001E73A7" w:rsidRDefault="001E73A7" w:rsidP="001E73A7">
      <w:pPr>
        <w:widowControl/>
        <w:jc w:val="left"/>
        <w:rPr>
          <w:rFonts w:ascii="微软雅黑" w:eastAsia="微软雅黑" w:hAnsi="微软雅黑" w:cs="宋体" w:hint="eastAsia"/>
          <w:color w:val="4B4B4B"/>
          <w:kern w:val="0"/>
          <w:sz w:val="24"/>
          <w:szCs w:val="24"/>
        </w:rPr>
      </w:pPr>
      <w:r w:rsidRPr="001E73A7">
        <w:rPr>
          <w:rFonts w:ascii="微软雅黑" w:eastAsia="微软雅黑" w:hAnsi="微软雅黑" w:cs="宋体" w:hint="eastAsia"/>
          <w:color w:val="4B4B4B"/>
          <w:kern w:val="0"/>
          <w:sz w:val="24"/>
          <w:szCs w:val="24"/>
        </w:rPr>
        <w:t xml:space="preserve">　　第六十条 高等教育实行以举办者投入为主、受教育者合理分担培养成本、高等学校多种渠道筹措经费的机制。</w:t>
      </w:r>
    </w:p>
    <w:p w:rsidR="001E73A7" w:rsidRPr="001E73A7" w:rsidRDefault="001E73A7" w:rsidP="001E73A7">
      <w:pPr>
        <w:widowControl/>
        <w:jc w:val="left"/>
        <w:rPr>
          <w:rFonts w:ascii="微软雅黑" w:eastAsia="微软雅黑" w:hAnsi="微软雅黑" w:cs="宋体" w:hint="eastAsia"/>
          <w:color w:val="4B4B4B"/>
          <w:kern w:val="0"/>
          <w:sz w:val="24"/>
          <w:szCs w:val="24"/>
        </w:rPr>
      </w:pPr>
      <w:r w:rsidRPr="001E73A7">
        <w:rPr>
          <w:rFonts w:ascii="微软雅黑" w:eastAsia="微软雅黑" w:hAnsi="微软雅黑" w:cs="宋体" w:hint="eastAsia"/>
          <w:color w:val="4B4B4B"/>
          <w:kern w:val="0"/>
          <w:sz w:val="24"/>
          <w:szCs w:val="24"/>
        </w:rPr>
        <w:t xml:space="preserve">　　国务院和省、自治区、直辖市人民政府依照教育法第五十六条的规定，保证国家举办的高等教育的经费逐步增长。</w:t>
      </w:r>
    </w:p>
    <w:p w:rsidR="001E73A7" w:rsidRPr="001E73A7" w:rsidRDefault="001E73A7" w:rsidP="001E73A7">
      <w:pPr>
        <w:widowControl/>
        <w:jc w:val="left"/>
        <w:rPr>
          <w:rFonts w:ascii="微软雅黑" w:eastAsia="微软雅黑" w:hAnsi="微软雅黑" w:cs="宋体" w:hint="eastAsia"/>
          <w:color w:val="4B4B4B"/>
          <w:kern w:val="0"/>
          <w:sz w:val="24"/>
          <w:szCs w:val="24"/>
        </w:rPr>
      </w:pPr>
      <w:r w:rsidRPr="001E73A7">
        <w:rPr>
          <w:rFonts w:ascii="微软雅黑" w:eastAsia="微软雅黑" w:hAnsi="微软雅黑" w:cs="宋体" w:hint="eastAsia"/>
          <w:color w:val="4B4B4B"/>
          <w:kern w:val="0"/>
          <w:sz w:val="24"/>
          <w:szCs w:val="24"/>
        </w:rPr>
        <w:t xml:space="preserve">　　国家鼓励企业事业组织、社会团体及其他社会组织和个人向高等教育投入。</w:t>
      </w:r>
    </w:p>
    <w:p w:rsidR="001E73A7" w:rsidRPr="001E73A7" w:rsidRDefault="001E73A7" w:rsidP="001E73A7">
      <w:pPr>
        <w:widowControl/>
        <w:jc w:val="left"/>
        <w:rPr>
          <w:rFonts w:ascii="微软雅黑" w:eastAsia="微软雅黑" w:hAnsi="微软雅黑" w:cs="宋体" w:hint="eastAsia"/>
          <w:color w:val="4B4B4B"/>
          <w:kern w:val="0"/>
          <w:sz w:val="24"/>
          <w:szCs w:val="24"/>
        </w:rPr>
      </w:pPr>
      <w:r w:rsidRPr="001E73A7">
        <w:rPr>
          <w:rFonts w:ascii="微软雅黑" w:eastAsia="微软雅黑" w:hAnsi="微软雅黑" w:cs="宋体" w:hint="eastAsia"/>
          <w:color w:val="4B4B4B"/>
          <w:kern w:val="0"/>
          <w:sz w:val="24"/>
          <w:szCs w:val="24"/>
        </w:rPr>
        <w:t xml:space="preserve">　　第六十一条 高等学校的举办者应当保证稳定的办学经费来源，不得抽回其投入的办学资金。</w:t>
      </w:r>
    </w:p>
    <w:p w:rsidR="001E73A7" w:rsidRPr="001E73A7" w:rsidRDefault="001E73A7" w:rsidP="001E73A7">
      <w:pPr>
        <w:widowControl/>
        <w:jc w:val="left"/>
        <w:rPr>
          <w:rFonts w:ascii="微软雅黑" w:eastAsia="微软雅黑" w:hAnsi="微软雅黑" w:cs="宋体" w:hint="eastAsia"/>
          <w:color w:val="4B4B4B"/>
          <w:kern w:val="0"/>
          <w:sz w:val="24"/>
          <w:szCs w:val="24"/>
        </w:rPr>
      </w:pPr>
      <w:r w:rsidRPr="001E73A7">
        <w:rPr>
          <w:rFonts w:ascii="微软雅黑" w:eastAsia="微软雅黑" w:hAnsi="微软雅黑" w:cs="宋体" w:hint="eastAsia"/>
          <w:color w:val="4B4B4B"/>
          <w:kern w:val="0"/>
          <w:sz w:val="24"/>
          <w:szCs w:val="24"/>
        </w:rPr>
        <w:t xml:space="preserve">　　第六十二条 国务院教育行政部门会同国务院其他有关部门根据在校学生年人均教育成本，规定高等学校年经费开支标准和筹措的基本原则；省、自治区、直辖市人民政府教育行政部门会同有关部门制订本行政区域内高等学校年经费开支标准和筹措办法，作为举办者和高等学校筹措办学经费的基本依据。</w:t>
      </w:r>
    </w:p>
    <w:p w:rsidR="001E73A7" w:rsidRPr="001E73A7" w:rsidRDefault="001E73A7" w:rsidP="001E73A7">
      <w:pPr>
        <w:widowControl/>
        <w:jc w:val="left"/>
        <w:rPr>
          <w:rFonts w:ascii="微软雅黑" w:eastAsia="微软雅黑" w:hAnsi="微软雅黑" w:cs="宋体" w:hint="eastAsia"/>
          <w:color w:val="4B4B4B"/>
          <w:kern w:val="0"/>
          <w:sz w:val="24"/>
          <w:szCs w:val="24"/>
        </w:rPr>
      </w:pPr>
      <w:r w:rsidRPr="001E73A7">
        <w:rPr>
          <w:rFonts w:ascii="微软雅黑" w:eastAsia="微软雅黑" w:hAnsi="微软雅黑" w:cs="宋体" w:hint="eastAsia"/>
          <w:color w:val="4B4B4B"/>
          <w:kern w:val="0"/>
          <w:sz w:val="24"/>
          <w:szCs w:val="24"/>
        </w:rPr>
        <w:t xml:space="preserve">　　第六十三条 国家对高等学校进口图书资料、教学科研设备以及校办产业实行优惠政策。高等学校所办产业或者转让知识产权以及其他科学技术成果获得的收益，用于高等学校办学。</w:t>
      </w:r>
    </w:p>
    <w:p w:rsidR="001E73A7" w:rsidRPr="001E73A7" w:rsidRDefault="001E73A7" w:rsidP="001E73A7">
      <w:pPr>
        <w:widowControl/>
        <w:jc w:val="left"/>
        <w:rPr>
          <w:rFonts w:ascii="微软雅黑" w:eastAsia="微软雅黑" w:hAnsi="微软雅黑" w:cs="宋体" w:hint="eastAsia"/>
          <w:color w:val="4B4B4B"/>
          <w:kern w:val="0"/>
          <w:sz w:val="24"/>
          <w:szCs w:val="24"/>
        </w:rPr>
      </w:pPr>
      <w:r w:rsidRPr="001E73A7">
        <w:rPr>
          <w:rFonts w:ascii="微软雅黑" w:eastAsia="微软雅黑" w:hAnsi="微软雅黑" w:cs="宋体" w:hint="eastAsia"/>
          <w:color w:val="4B4B4B"/>
          <w:kern w:val="0"/>
          <w:sz w:val="24"/>
          <w:szCs w:val="24"/>
        </w:rPr>
        <w:t xml:space="preserve">　　第六十四条 高等学校收取的学费应当按照国家有关规定管理和使用，其他任何组织和个人不得挪用。</w:t>
      </w:r>
    </w:p>
    <w:p w:rsidR="001E73A7" w:rsidRPr="001E73A7" w:rsidRDefault="001E73A7" w:rsidP="001E73A7">
      <w:pPr>
        <w:widowControl/>
        <w:jc w:val="left"/>
        <w:rPr>
          <w:rFonts w:ascii="微软雅黑" w:eastAsia="微软雅黑" w:hAnsi="微软雅黑" w:cs="宋体" w:hint="eastAsia"/>
          <w:color w:val="4B4B4B"/>
          <w:kern w:val="0"/>
          <w:sz w:val="24"/>
          <w:szCs w:val="24"/>
        </w:rPr>
      </w:pPr>
      <w:r w:rsidRPr="001E73A7">
        <w:rPr>
          <w:rFonts w:ascii="微软雅黑" w:eastAsia="微软雅黑" w:hAnsi="微软雅黑" w:cs="宋体" w:hint="eastAsia"/>
          <w:color w:val="4B4B4B"/>
          <w:kern w:val="0"/>
          <w:sz w:val="24"/>
          <w:szCs w:val="24"/>
        </w:rPr>
        <w:t xml:space="preserve">　　第六十五条 高等学校应当依法建立、健全财务管理制度，合理使用、严格管理教育经费，提高教育投资效益。</w:t>
      </w:r>
    </w:p>
    <w:p w:rsidR="001E73A7" w:rsidRPr="001E73A7" w:rsidRDefault="001E73A7" w:rsidP="001E73A7">
      <w:pPr>
        <w:widowControl/>
        <w:jc w:val="left"/>
        <w:rPr>
          <w:rFonts w:ascii="微软雅黑" w:eastAsia="微软雅黑" w:hAnsi="微软雅黑" w:cs="宋体" w:hint="eastAsia"/>
          <w:color w:val="4B4B4B"/>
          <w:kern w:val="0"/>
          <w:sz w:val="24"/>
          <w:szCs w:val="24"/>
        </w:rPr>
      </w:pPr>
      <w:r w:rsidRPr="001E73A7">
        <w:rPr>
          <w:rFonts w:ascii="微软雅黑" w:eastAsia="微软雅黑" w:hAnsi="微软雅黑" w:cs="宋体" w:hint="eastAsia"/>
          <w:color w:val="4B4B4B"/>
          <w:kern w:val="0"/>
          <w:sz w:val="24"/>
          <w:szCs w:val="24"/>
        </w:rPr>
        <w:t xml:space="preserve">　　高等学校的财务活动应当依法接受监督。</w:t>
      </w:r>
    </w:p>
    <w:p w:rsidR="001E73A7" w:rsidRPr="001E73A7" w:rsidRDefault="001E73A7" w:rsidP="001E73A7">
      <w:pPr>
        <w:widowControl/>
        <w:jc w:val="center"/>
        <w:rPr>
          <w:rFonts w:ascii="微软雅黑" w:eastAsia="微软雅黑" w:hAnsi="微软雅黑" w:cs="宋体" w:hint="eastAsia"/>
          <w:color w:val="4B4B4B"/>
          <w:kern w:val="0"/>
          <w:sz w:val="24"/>
          <w:szCs w:val="24"/>
        </w:rPr>
      </w:pPr>
      <w:r w:rsidRPr="001E73A7">
        <w:rPr>
          <w:rFonts w:ascii="微软雅黑" w:eastAsia="微软雅黑" w:hAnsi="微软雅黑" w:cs="宋体" w:hint="eastAsia"/>
          <w:b/>
          <w:bCs/>
          <w:color w:val="4B4B4B"/>
          <w:kern w:val="0"/>
          <w:sz w:val="24"/>
          <w:szCs w:val="24"/>
          <w:bdr w:val="none" w:sz="0" w:space="0" w:color="auto" w:frame="1"/>
        </w:rPr>
        <w:lastRenderedPageBreak/>
        <w:t>第八章 附则</w:t>
      </w:r>
    </w:p>
    <w:p w:rsidR="001E73A7" w:rsidRPr="001E73A7" w:rsidRDefault="001E73A7" w:rsidP="001E73A7">
      <w:pPr>
        <w:widowControl/>
        <w:jc w:val="left"/>
        <w:rPr>
          <w:rFonts w:ascii="微软雅黑" w:eastAsia="微软雅黑" w:hAnsi="微软雅黑" w:cs="宋体" w:hint="eastAsia"/>
          <w:color w:val="4B4B4B"/>
          <w:kern w:val="0"/>
          <w:sz w:val="24"/>
          <w:szCs w:val="24"/>
        </w:rPr>
      </w:pPr>
      <w:r w:rsidRPr="001E73A7">
        <w:rPr>
          <w:rFonts w:ascii="微软雅黑" w:eastAsia="微软雅黑" w:hAnsi="微软雅黑" w:cs="宋体" w:hint="eastAsia"/>
          <w:color w:val="4B4B4B"/>
          <w:kern w:val="0"/>
          <w:sz w:val="24"/>
          <w:szCs w:val="24"/>
        </w:rPr>
        <w:t xml:space="preserve">　　第六十六条 对高等教育活动中违反教育法规定的，依照教育法的有关规定给予处罚。</w:t>
      </w:r>
    </w:p>
    <w:p w:rsidR="001E73A7" w:rsidRPr="001E73A7" w:rsidRDefault="001E73A7" w:rsidP="001E73A7">
      <w:pPr>
        <w:widowControl/>
        <w:jc w:val="left"/>
        <w:rPr>
          <w:rFonts w:ascii="微软雅黑" w:eastAsia="微软雅黑" w:hAnsi="微软雅黑" w:cs="宋体" w:hint="eastAsia"/>
          <w:color w:val="4B4B4B"/>
          <w:kern w:val="0"/>
          <w:sz w:val="24"/>
          <w:szCs w:val="24"/>
        </w:rPr>
      </w:pPr>
      <w:r w:rsidRPr="001E73A7">
        <w:rPr>
          <w:rFonts w:ascii="微软雅黑" w:eastAsia="微软雅黑" w:hAnsi="微软雅黑" w:cs="宋体" w:hint="eastAsia"/>
          <w:color w:val="4B4B4B"/>
          <w:kern w:val="0"/>
          <w:sz w:val="24"/>
          <w:szCs w:val="24"/>
        </w:rPr>
        <w:t xml:space="preserve">　　第六十七条 中国境外个人符合国家规定的条件并办理有关手续后，可以进入中国境内高等学校学习、研究、进行学术交流或者任教，其合法权益受国家保护。</w:t>
      </w:r>
    </w:p>
    <w:p w:rsidR="001E73A7" w:rsidRPr="001E73A7" w:rsidRDefault="001E73A7" w:rsidP="001E73A7">
      <w:pPr>
        <w:widowControl/>
        <w:jc w:val="left"/>
        <w:rPr>
          <w:rFonts w:ascii="微软雅黑" w:eastAsia="微软雅黑" w:hAnsi="微软雅黑" w:cs="宋体" w:hint="eastAsia"/>
          <w:color w:val="4B4B4B"/>
          <w:kern w:val="0"/>
          <w:sz w:val="24"/>
          <w:szCs w:val="24"/>
        </w:rPr>
      </w:pPr>
      <w:r w:rsidRPr="001E73A7">
        <w:rPr>
          <w:rFonts w:ascii="微软雅黑" w:eastAsia="微软雅黑" w:hAnsi="微软雅黑" w:cs="宋体" w:hint="eastAsia"/>
          <w:color w:val="4B4B4B"/>
          <w:kern w:val="0"/>
          <w:sz w:val="24"/>
          <w:szCs w:val="24"/>
        </w:rPr>
        <w:t xml:space="preserve">　　第六十八条 本法所称高等学校是指大学、独立设置的学院和高等专科学校，其中包括高等职业学校和成人高等学校。</w:t>
      </w:r>
    </w:p>
    <w:p w:rsidR="001E73A7" w:rsidRPr="001E73A7" w:rsidRDefault="001E73A7" w:rsidP="001E73A7">
      <w:pPr>
        <w:widowControl/>
        <w:jc w:val="left"/>
        <w:rPr>
          <w:rFonts w:ascii="微软雅黑" w:eastAsia="微软雅黑" w:hAnsi="微软雅黑" w:cs="宋体" w:hint="eastAsia"/>
          <w:color w:val="4B4B4B"/>
          <w:kern w:val="0"/>
          <w:sz w:val="24"/>
          <w:szCs w:val="24"/>
        </w:rPr>
      </w:pPr>
      <w:r w:rsidRPr="001E73A7">
        <w:rPr>
          <w:rFonts w:ascii="微软雅黑" w:eastAsia="微软雅黑" w:hAnsi="微软雅黑" w:cs="宋体" w:hint="eastAsia"/>
          <w:color w:val="4B4B4B"/>
          <w:kern w:val="0"/>
          <w:sz w:val="24"/>
          <w:szCs w:val="24"/>
        </w:rPr>
        <w:t xml:space="preserve">　　本法所称其他高等教育机构是指除高等学校和经批准承担研究生教育任务的科学研究机构以外的从事高等教育活动的组织。</w:t>
      </w:r>
    </w:p>
    <w:p w:rsidR="001E73A7" w:rsidRPr="001E73A7" w:rsidRDefault="001E73A7" w:rsidP="001E73A7">
      <w:pPr>
        <w:widowControl/>
        <w:jc w:val="left"/>
        <w:rPr>
          <w:rFonts w:ascii="微软雅黑" w:eastAsia="微软雅黑" w:hAnsi="微软雅黑" w:cs="宋体" w:hint="eastAsia"/>
          <w:color w:val="4B4B4B"/>
          <w:kern w:val="0"/>
          <w:sz w:val="24"/>
          <w:szCs w:val="24"/>
        </w:rPr>
      </w:pPr>
      <w:r w:rsidRPr="001E73A7">
        <w:rPr>
          <w:rFonts w:ascii="微软雅黑" w:eastAsia="微软雅黑" w:hAnsi="微软雅黑" w:cs="宋体" w:hint="eastAsia"/>
          <w:color w:val="4B4B4B"/>
          <w:kern w:val="0"/>
          <w:sz w:val="24"/>
          <w:szCs w:val="24"/>
        </w:rPr>
        <w:t xml:space="preserve">　　本法有关高等学校的规定适用于其他高等教育机构和经批准承担研究生教育任务的科学研究机构，但是对高等学校专门适用的规定除外。</w:t>
      </w:r>
    </w:p>
    <w:p w:rsidR="001E73A7" w:rsidRPr="001E73A7" w:rsidRDefault="001E73A7" w:rsidP="001E73A7">
      <w:pPr>
        <w:widowControl/>
        <w:jc w:val="left"/>
        <w:rPr>
          <w:rFonts w:ascii="微软雅黑" w:eastAsia="微软雅黑" w:hAnsi="微软雅黑" w:cs="宋体" w:hint="eastAsia"/>
          <w:color w:val="4B4B4B"/>
          <w:kern w:val="0"/>
          <w:sz w:val="24"/>
          <w:szCs w:val="24"/>
        </w:rPr>
      </w:pPr>
      <w:r w:rsidRPr="001E73A7">
        <w:rPr>
          <w:rFonts w:ascii="微软雅黑" w:eastAsia="微软雅黑" w:hAnsi="微软雅黑" w:cs="宋体" w:hint="eastAsia"/>
          <w:color w:val="4B4B4B"/>
          <w:kern w:val="0"/>
          <w:sz w:val="24"/>
          <w:szCs w:val="24"/>
        </w:rPr>
        <w:t xml:space="preserve">　　第六十九条 本法自1999年1月1日起施行。</w:t>
      </w:r>
    </w:p>
    <w:p w:rsidR="00096097" w:rsidRPr="001E73A7" w:rsidRDefault="00096097"/>
    <w:sectPr w:rsidR="00096097" w:rsidRPr="001E73A7">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73A7"/>
    <w:rsid w:val="00096097"/>
    <w:rsid w:val="001E73A7"/>
    <w:rsid w:val="00422EA5"/>
    <w:rsid w:val="00886BBD"/>
    <w:rsid w:val="008E339C"/>
    <w:rsid w:val="00EB4D8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link w:val="1Char"/>
    <w:uiPriority w:val="9"/>
    <w:qFormat/>
    <w:rsid w:val="001E73A7"/>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1E73A7"/>
    <w:rPr>
      <w:rFonts w:ascii="宋体" w:eastAsia="宋体" w:hAnsi="宋体" w:cs="宋体"/>
      <w:b/>
      <w:bCs/>
      <w:kern w:val="36"/>
      <w:sz w:val="48"/>
      <w:szCs w:val="48"/>
    </w:rPr>
  </w:style>
  <w:style w:type="paragraph" w:styleId="a3">
    <w:name w:val="Normal (Web)"/>
    <w:basedOn w:val="a"/>
    <w:uiPriority w:val="99"/>
    <w:semiHidden/>
    <w:unhideWhenUsed/>
    <w:rsid w:val="001E73A7"/>
    <w:pPr>
      <w:widowControl/>
      <w:spacing w:before="100" w:beforeAutospacing="1" w:after="100" w:afterAutospacing="1"/>
      <w:jc w:val="left"/>
    </w:pPr>
    <w:rPr>
      <w:rFonts w:ascii="宋体" w:eastAsia="宋体" w:hAnsi="宋体" w:cs="宋体"/>
      <w:kern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link w:val="1Char"/>
    <w:uiPriority w:val="9"/>
    <w:qFormat/>
    <w:rsid w:val="001E73A7"/>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1E73A7"/>
    <w:rPr>
      <w:rFonts w:ascii="宋体" w:eastAsia="宋体" w:hAnsi="宋体" w:cs="宋体"/>
      <w:b/>
      <w:bCs/>
      <w:kern w:val="36"/>
      <w:sz w:val="48"/>
      <w:szCs w:val="48"/>
    </w:rPr>
  </w:style>
  <w:style w:type="paragraph" w:styleId="a3">
    <w:name w:val="Normal (Web)"/>
    <w:basedOn w:val="a"/>
    <w:uiPriority w:val="99"/>
    <w:semiHidden/>
    <w:unhideWhenUsed/>
    <w:rsid w:val="001E73A7"/>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63328998">
      <w:bodyDiv w:val="1"/>
      <w:marLeft w:val="0"/>
      <w:marRight w:val="0"/>
      <w:marTop w:val="0"/>
      <w:marBottom w:val="0"/>
      <w:divBdr>
        <w:top w:val="none" w:sz="0" w:space="0" w:color="auto"/>
        <w:left w:val="none" w:sz="0" w:space="0" w:color="auto"/>
        <w:bottom w:val="none" w:sz="0" w:space="0" w:color="auto"/>
        <w:right w:val="none" w:sz="0" w:space="0" w:color="auto"/>
      </w:divBdr>
      <w:divsChild>
        <w:div w:id="482625759">
          <w:marLeft w:val="0"/>
          <w:marRight w:val="0"/>
          <w:marTop w:val="24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13</Pages>
  <Words>1087</Words>
  <Characters>6202</Characters>
  <Application>Microsoft Office Word</Application>
  <DocSecurity>0</DocSecurity>
  <Lines>51</Lines>
  <Paragraphs>14</Paragraphs>
  <ScaleCrop>false</ScaleCrop>
  <Company>yanjiushengyuan</Company>
  <LinksUpToDate>false</LinksUpToDate>
  <CharactersWithSpaces>7275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邓泽超</dc:creator>
  <cp:lastModifiedBy>邓泽超</cp:lastModifiedBy>
  <cp:revision>1</cp:revision>
  <dcterms:created xsi:type="dcterms:W3CDTF">2025-03-03T00:25:00Z</dcterms:created>
  <dcterms:modified xsi:type="dcterms:W3CDTF">2025-03-03T00:26:00Z</dcterms:modified>
</cp:coreProperties>
</file>